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5801" w:rsidRPr="00F76636" w:rsidRDefault="00BA5801" w:rsidP="00BA580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BA5801" w:rsidRPr="00F76636" w:rsidRDefault="00BA5801" w:rsidP="00BA580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BA5801" w:rsidRPr="00F76636" w:rsidRDefault="00BA5801" w:rsidP="00BA580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A5801" w:rsidRDefault="00BA5801" w:rsidP="00BA580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C87646" w:rsidRPr="00F76636" w:rsidRDefault="00C87646" w:rsidP="00BA580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C87646" w:rsidRDefault="00C87646" w:rsidP="00C87646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C87646" w:rsidRDefault="00C87646" w:rsidP="003061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B40C6D" w:rsidRPr="003061DA" w:rsidRDefault="00B40C6D" w:rsidP="003061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3061DA">
        <w:rPr>
          <w:rFonts w:ascii="Times New Roman" w:hAnsi="Times New Roman"/>
          <w:sz w:val="24"/>
          <w:szCs w:val="24"/>
          <w:lang w:val="en-US"/>
        </w:rPr>
        <w:t>Методическая</w:t>
      </w:r>
      <w:proofErr w:type="spellEnd"/>
      <w:r w:rsidRPr="003061D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061DA">
        <w:rPr>
          <w:rFonts w:ascii="Times New Roman" w:hAnsi="Times New Roman"/>
          <w:sz w:val="24"/>
          <w:szCs w:val="24"/>
          <w:lang w:val="en-US"/>
        </w:rPr>
        <w:t>разработка</w:t>
      </w:r>
      <w:proofErr w:type="spellEnd"/>
      <w:r w:rsidRPr="003061D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061DA">
        <w:rPr>
          <w:rFonts w:ascii="Times New Roman" w:hAnsi="Times New Roman"/>
          <w:sz w:val="24"/>
          <w:szCs w:val="24"/>
          <w:lang w:val="en-US"/>
        </w:rPr>
        <w:t>семинара</w:t>
      </w:r>
      <w:proofErr w:type="spellEnd"/>
    </w:p>
    <w:p w:rsidR="00B40C6D" w:rsidRPr="003061DA" w:rsidRDefault="00B40C6D" w:rsidP="003061DA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3061DA">
        <w:rPr>
          <w:rFonts w:ascii="Times New Roman" w:hAnsi="Times New Roman"/>
          <w:sz w:val="24"/>
          <w:szCs w:val="24"/>
          <w:lang w:val="en-US"/>
        </w:rPr>
        <w:t>Название</w:t>
      </w:r>
      <w:proofErr w:type="spellEnd"/>
      <w:r w:rsidRPr="003061DA">
        <w:rPr>
          <w:rFonts w:ascii="Times New Roman" w:hAnsi="Times New Roman"/>
          <w:sz w:val="24"/>
          <w:szCs w:val="24"/>
          <w:lang w:val="en-US"/>
        </w:rPr>
        <w:t xml:space="preserve">:  </w:t>
      </w:r>
      <w:proofErr w:type="spellStart"/>
      <w:r w:rsidRPr="005D50A9">
        <w:rPr>
          <w:rFonts w:ascii="Times New Roman" w:hAnsi="Times New Roman"/>
          <w:b/>
          <w:sz w:val="24"/>
          <w:szCs w:val="24"/>
          <w:lang w:val="en-US"/>
        </w:rPr>
        <w:t>Сно</w:t>
      </w:r>
      <w:r w:rsidRPr="005D50A9">
        <w:rPr>
          <w:rFonts w:ascii="Times New Roman" w:hAnsi="Times New Roman"/>
          <w:b/>
          <w:sz w:val="24"/>
          <w:szCs w:val="24"/>
          <w:lang w:val="en-US"/>
        </w:rPr>
        <w:softHyphen/>
        <w:t>твор</w:t>
      </w:r>
      <w:r w:rsidRPr="005D50A9">
        <w:rPr>
          <w:rFonts w:ascii="Times New Roman" w:hAnsi="Times New Roman"/>
          <w:b/>
          <w:sz w:val="24"/>
          <w:szCs w:val="24"/>
          <w:lang w:val="en-US"/>
        </w:rPr>
        <w:softHyphen/>
        <w:t>ные</w:t>
      </w:r>
      <w:proofErr w:type="spellEnd"/>
      <w:r w:rsidRPr="005D50A9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5D50A9">
        <w:rPr>
          <w:rFonts w:ascii="Times New Roman" w:hAnsi="Times New Roman"/>
          <w:b/>
          <w:sz w:val="24"/>
          <w:szCs w:val="24"/>
          <w:lang w:val="en-US"/>
        </w:rPr>
        <w:t>сред</w:t>
      </w:r>
      <w:r w:rsidRPr="005D50A9">
        <w:rPr>
          <w:rFonts w:ascii="Times New Roman" w:hAnsi="Times New Roman"/>
          <w:b/>
          <w:sz w:val="24"/>
          <w:szCs w:val="24"/>
          <w:lang w:val="en-US"/>
        </w:rPr>
        <w:softHyphen/>
        <w:t>ст</w:t>
      </w:r>
      <w:r w:rsidRPr="005D50A9">
        <w:rPr>
          <w:rFonts w:ascii="Times New Roman" w:hAnsi="Times New Roman"/>
          <w:b/>
          <w:sz w:val="24"/>
          <w:szCs w:val="24"/>
          <w:lang w:val="en-US"/>
        </w:rPr>
        <w:softHyphen/>
        <w:t>ва</w:t>
      </w:r>
      <w:proofErr w:type="spellEnd"/>
    </w:p>
    <w:p w:rsidR="00B40C6D" w:rsidRPr="003061DA" w:rsidRDefault="00B40C6D" w:rsidP="003061DA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061DA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>
        <w:rPr>
          <w:rFonts w:ascii="Times New Roman" w:hAnsi="Times New Roman"/>
          <w:sz w:val="24"/>
          <w:szCs w:val="24"/>
        </w:rPr>
        <w:t>8</w:t>
      </w:r>
      <w:r w:rsidRPr="003061D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</w:t>
      </w:r>
    </w:p>
    <w:p w:rsidR="00C87646" w:rsidRPr="00C87646" w:rsidRDefault="00B40C6D" w:rsidP="00EB54BE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7646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C87646" w:rsidRPr="00C87646">
        <w:rPr>
          <w:rFonts w:ascii="Times New Roman" w:hAnsi="Times New Roman"/>
          <w:sz w:val="24"/>
          <w:szCs w:val="24"/>
        </w:rPr>
        <w:t>Профессиональная переподготовка (ПП) врачей по специальности «Клиническая фармакология»</w:t>
      </w:r>
    </w:p>
    <w:p w:rsidR="00B40C6D" w:rsidRPr="00C87646" w:rsidRDefault="00B40C6D" w:rsidP="00585FA2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7646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C87646" w:rsidRPr="00C87646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  <w:bookmarkStart w:id="0" w:name="_GoBack"/>
      <w:bookmarkEnd w:id="0"/>
    </w:p>
    <w:p w:rsidR="00B40C6D" w:rsidRPr="003061DA" w:rsidRDefault="00B40C6D" w:rsidP="003061DA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061DA">
        <w:rPr>
          <w:rFonts w:ascii="Times New Roman" w:hAnsi="Times New Roman"/>
          <w:sz w:val="24"/>
          <w:szCs w:val="24"/>
        </w:rPr>
        <w:t>Продолжительность занятия: 2 часа</w:t>
      </w:r>
    </w:p>
    <w:p w:rsidR="00B40C6D" w:rsidRPr="003061DA" w:rsidRDefault="00B40C6D" w:rsidP="003061DA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061DA">
        <w:rPr>
          <w:rFonts w:ascii="Times New Roman" w:hAnsi="Times New Roman"/>
          <w:sz w:val="24"/>
          <w:szCs w:val="24"/>
        </w:rPr>
        <w:t xml:space="preserve">Цель: рассмотреть и обсудить современные данные по </w:t>
      </w:r>
      <w:r>
        <w:rPr>
          <w:rFonts w:ascii="Times New Roman" w:hAnsi="Times New Roman"/>
          <w:sz w:val="24"/>
          <w:szCs w:val="24"/>
        </w:rPr>
        <w:t>с</w:t>
      </w:r>
      <w:r w:rsidRPr="005D50A9">
        <w:rPr>
          <w:rFonts w:ascii="Times New Roman" w:hAnsi="Times New Roman"/>
          <w:sz w:val="24"/>
          <w:szCs w:val="24"/>
        </w:rPr>
        <w:t>но</w:t>
      </w:r>
      <w:r w:rsidRPr="005D50A9">
        <w:rPr>
          <w:rFonts w:ascii="Times New Roman" w:hAnsi="Times New Roman"/>
          <w:sz w:val="24"/>
          <w:szCs w:val="24"/>
        </w:rPr>
        <w:softHyphen/>
        <w:t>твор</w:t>
      </w:r>
      <w:r w:rsidRPr="005D50A9">
        <w:rPr>
          <w:rFonts w:ascii="Times New Roman" w:hAnsi="Times New Roman"/>
          <w:sz w:val="24"/>
          <w:szCs w:val="24"/>
        </w:rPr>
        <w:softHyphen/>
        <w:t>ны</w:t>
      </w:r>
      <w:r>
        <w:rPr>
          <w:rFonts w:ascii="Times New Roman" w:hAnsi="Times New Roman"/>
          <w:sz w:val="24"/>
          <w:szCs w:val="24"/>
        </w:rPr>
        <w:t>м</w:t>
      </w:r>
      <w:r w:rsidRPr="005D50A9">
        <w:rPr>
          <w:rFonts w:ascii="Times New Roman" w:hAnsi="Times New Roman"/>
          <w:sz w:val="24"/>
          <w:szCs w:val="24"/>
        </w:rPr>
        <w:t xml:space="preserve"> сред</w:t>
      </w:r>
      <w:r w:rsidRPr="005D50A9">
        <w:rPr>
          <w:rFonts w:ascii="Times New Roman" w:hAnsi="Times New Roman"/>
          <w:sz w:val="24"/>
          <w:szCs w:val="24"/>
        </w:rPr>
        <w:softHyphen/>
        <w:t>ст</w:t>
      </w:r>
      <w:r w:rsidRPr="005D50A9">
        <w:rPr>
          <w:rFonts w:ascii="Times New Roman" w:hAnsi="Times New Roman"/>
          <w:sz w:val="24"/>
          <w:szCs w:val="24"/>
        </w:rPr>
        <w:softHyphen/>
        <w:t>ва</w:t>
      </w:r>
      <w:r>
        <w:rPr>
          <w:rFonts w:ascii="Times New Roman" w:hAnsi="Times New Roman"/>
          <w:sz w:val="24"/>
          <w:szCs w:val="24"/>
        </w:rPr>
        <w:t>м.</w:t>
      </w:r>
    </w:p>
    <w:p w:rsidR="00B40C6D" w:rsidRPr="003061DA" w:rsidRDefault="00B40C6D" w:rsidP="003061DA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061DA">
        <w:rPr>
          <w:rFonts w:ascii="Times New Roman" w:hAnsi="Times New Roman"/>
          <w:color w:val="000000"/>
          <w:sz w:val="24"/>
          <w:szCs w:val="24"/>
        </w:rPr>
        <w:t>На семинаре обсуждаются следующие вопросы:</w:t>
      </w:r>
      <w:r w:rsidRPr="003061DA">
        <w:rPr>
          <w:rFonts w:ascii="Times New Roman" w:hAnsi="Times New Roman"/>
          <w:sz w:val="24"/>
          <w:szCs w:val="24"/>
        </w:rPr>
        <w:t xml:space="preserve"> </w:t>
      </w:r>
    </w:p>
    <w:p w:rsidR="00B40C6D" w:rsidRPr="00FD0E47" w:rsidRDefault="00B40C6D" w:rsidP="005D50A9">
      <w:pPr>
        <w:ind w:left="720"/>
        <w:rPr>
          <w:rFonts w:ascii="Times New Roman" w:hAnsi="Times New Roman"/>
          <w:sz w:val="24"/>
          <w:szCs w:val="24"/>
        </w:rPr>
      </w:pPr>
      <w:r w:rsidRPr="009E7839">
        <w:rPr>
          <w:rFonts w:ascii="Times New Roman" w:hAnsi="Times New Roman"/>
          <w:sz w:val="24"/>
          <w:szCs w:val="24"/>
        </w:rPr>
        <w:t>Бар</w:t>
      </w:r>
      <w:r w:rsidRPr="009E7839">
        <w:rPr>
          <w:rFonts w:ascii="Times New Roman" w:hAnsi="Times New Roman"/>
          <w:sz w:val="24"/>
          <w:szCs w:val="24"/>
        </w:rPr>
        <w:softHyphen/>
        <w:t>би</w:t>
      </w:r>
      <w:r w:rsidRPr="009E7839">
        <w:rPr>
          <w:rFonts w:ascii="Times New Roman" w:hAnsi="Times New Roman"/>
          <w:sz w:val="24"/>
          <w:szCs w:val="24"/>
        </w:rPr>
        <w:softHyphen/>
        <w:t>ту</w:t>
      </w:r>
      <w:r w:rsidRPr="009E7839">
        <w:rPr>
          <w:rFonts w:ascii="Times New Roman" w:hAnsi="Times New Roman"/>
          <w:sz w:val="24"/>
          <w:szCs w:val="24"/>
        </w:rPr>
        <w:softHyphen/>
        <w:t>ра</w:t>
      </w:r>
      <w:r w:rsidRPr="009E7839">
        <w:rPr>
          <w:rFonts w:ascii="Times New Roman" w:hAnsi="Times New Roman"/>
          <w:sz w:val="24"/>
          <w:szCs w:val="24"/>
        </w:rPr>
        <w:softHyphen/>
        <w:t>ты</w:t>
      </w:r>
      <w:r>
        <w:rPr>
          <w:rFonts w:ascii="Times New Roman" w:hAnsi="Times New Roman"/>
          <w:sz w:val="24"/>
          <w:szCs w:val="24"/>
        </w:rPr>
        <w:t xml:space="preserve">. </w:t>
      </w:r>
      <w:r w:rsidRPr="009E7839">
        <w:rPr>
          <w:rFonts w:ascii="Times New Roman" w:hAnsi="Times New Roman"/>
          <w:sz w:val="24"/>
          <w:szCs w:val="24"/>
        </w:rPr>
        <w:t>Клас</w:t>
      </w:r>
      <w:r w:rsidRPr="009E7839">
        <w:rPr>
          <w:rFonts w:ascii="Times New Roman" w:hAnsi="Times New Roman"/>
          <w:sz w:val="24"/>
          <w:szCs w:val="24"/>
        </w:rPr>
        <w:softHyphen/>
        <w:t>си</w:t>
      </w:r>
      <w:r w:rsidRPr="009E7839">
        <w:rPr>
          <w:rFonts w:ascii="Times New Roman" w:hAnsi="Times New Roman"/>
          <w:sz w:val="24"/>
          <w:szCs w:val="24"/>
        </w:rPr>
        <w:softHyphen/>
        <w:t>фи</w:t>
      </w:r>
      <w:r w:rsidRPr="009E7839">
        <w:rPr>
          <w:rFonts w:ascii="Times New Roman" w:hAnsi="Times New Roman"/>
          <w:sz w:val="24"/>
          <w:szCs w:val="24"/>
        </w:rPr>
        <w:softHyphen/>
        <w:t>ка</w:t>
      </w:r>
      <w:r w:rsidRPr="009E7839">
        <w:rPr>
          <w:rFonts w:ascii="Times New Roman" w:hAnsi="Times New Roman"/>
          <w:sz w:val="24"/>
          <w:szCs w:val="24"/>
        </w:rPr>
        <w:softHyphen/>
        <w:t>ция фар</w:t>
      </w:r>
      <w:r w:rsidRPr="009E7839">
        <w:rPr>
          <w:rFonts w:ascii="Times New Roman" w:hAnsi="Times New Roman"/>
          <w:sz w:val="24"/>
          <w:szCs w:val="24"/>
        </w:rPr>
        <w:softHyphen/>
        <w:t>ма</w:t>
      </w:r>
      <w:r w:rsidRPr="009E7839">
        <w:rPr>
          <w:rFonts w:ascii="Times New Roman" w:hAnsi="Times New Roman"/>
          <w:sz w:val="24"/>
          <w:szCs w:val="24"/>
        </w:rPr>
        <w:softHyphen/>
        <w:t>ко</w:t>
      </w:r>
      <w:r w:rsidRPr="009E7839">
        <w:rPr>
          <w:rFonts w:ascii="Times New Roman" w:hAnsi="Times New Roman"/>
          <w:sz w:val="24"/>
          <w:szCs w:val="24"/>
        </w:rPr>
        <w:softHyphen/>
        <w:t>ло</w:t>
      </w:r>
      <w:r w:rsidRPr="009E7839">
        <w:rPr>
          <w:rFonts w:ascii="Times New Roman" w:hAnsi="Times New Roman"/>
          <w:sz w:val="24"/>
          <w:szCs w:val="24"/>
        </w:rPr>
        <w:softHyphen/>
        <w:t>ги</w:t>
      </w:r>
      <w:r w:rsidRPr="009E7839">
        <w:rPr>
          <w:rFonts w:ascii="Times New Roman" w:hAnsi="Times New Roman"/>
          <w:sz w:val="24"/>
          <w:szCs w:val="24"/>
        </w:rPr>
        <w:softHyphen/>
        <w:t>че</w:t>
      </w:r>
      <w:r w:rsidRPr="009E7839">
        <w:rPr>
          <w:rFonts w:ascii="Times New Roman" w:hAnsi="Times New Roman"/>
          <w:sz w:val="24"/>
          <w:szCs w:val="24"/>
        </w:rPr>
        <w:softHyphen/>
        <w:t>ско</w:t>
      </w:r>
      <w:r w:rsidRPr="009E7839">
        <w:rPr>
          <w:rFonts w:ascii="Times New Roman" w:hAnsi="Times New Roman"/>
          <w:sz w:val="24"/>
          <w:szCs w:val="24"/>
        </w:rPr>
        <w:softHyphen/>
        <w:t>го дей</w:t>
      </w:r>
      <w:r w:rsidRPr="009E7839">
        <w:rPr>
          <w:rFonts w:ascii="Times New Roman" w:hAnsi="Times New Roman"/>
          <w:sz w:val="24"/>
          <w:szCs w:val="24"/>
        </w:rPr>
        <w:softHyphen/>
        <w:t>ст</w:t>
      </w:r>
      <w:r w:rsidRPr="009E7839">
        <w:rPr>
          <w:rFonts w:ascii="Times New Roman" w:hAnsi="Times New Roman"/>
          <w:sz w:val="24"/>
          <w:szCs w:val="24"/>
        </w:rPr>
        <w:softHyphen/>
        <w:t>вия бар</w:t>
      </w:r>
      <w:r w:rsidRPr="009E7839">
        <w:rPr>
          <w:rFonts w:ascii="Times New Roman" w:hAnsi="Times New Roman"/>
          <w:sz w:val="24"/>
          <w:szCs w:val="24"/>
        </w:rPr>
        <w:softHyphen/>
        <w:t>би</w:t>
      </w:r>
      <w:r w:rsidRPr="009E7839">
        <w:rPr>
          <w:rFonts w:ascii="Times New Roman" w:hAnsi="Times New Roman"/>
          <w:sz w:val="24"/>
          <w:szCs w:val="24"/>
        </w:rPr>
        <w:softHyphen/>
        <w:t>ту</w:t>
      </w:r>
      <w:r w:rsidRPr="009E7839">
        <w:rPr>
          <w:rFonts w:ascii="Times New Roman" w:hAnsi="Times New Roman"/>
          <w:sz w:val="24"/>
          <w:szCs w:val="24"/>
        </w:rPr>
        <w:softHyphen/>
        <w:t>ра</w:t>
      </w:r>
      <w:r w:rsidRPr="009E7839">
        <w:rPr>
          <w:rFonts w:ascii="Times New Roman" w:hAnsi="Times New Roman"/>
          <w:sz w:val="24"/>
          <w:szCs w:val="24"/>
        </w:rPr>
        <w:softHyphen/>
        <w:t>тов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E7839">
        <w:rPr>
          <w:rFonts w:ascii="Times New Roman" w:hAnsi="Times New Roman"/>
          <w:sz w:val="24"/>
          <w:szCs w:val="24"/>
        </w:rPr>
        <w:t>Фар</w:t>
      </w:r>
      <w:r w:rsidRPr="009E7839">
        <w:rPr>
          <w:rFonts w:ascii="Times New Roman" w:hAnsi="Times New Roman"/>
          <w:sz w:val="24"/>
          <w:szCs w:val="24"/>
        </w:rPr>
        <w:softHyphen/>
        <w:t>ма</w:t>
      </w:r>
      <w:r w:rsidRPr="009E7839">
        <w:rPr>
          <w:rFonts w:ascii="Times New Roman" w:hAnsi="Times New Roman"/>
          <w:sz w:val="24"/>
          <w:szCs w:val="24"/>
        </w:rPr>
        <w:softHyphen/>
        <w:t>ко</w:t>
      </w:r>
      <w:r w:rsidRPr="009E7839">
        <w:rPr>
          <w:rFonts w:ascii="Times New Roman" w:hAnsi="Times New Roman"/>
          <w:sz w:val="24"/>
          <w:szCs w:val="24"/>
        </w:rPr>
        <w:softHyphen/>
        <w:t>ки</w:t>
      </w:r>
      <w:r w:rsidRPr="009E7839">
        <w:rPr>
          <w:rFonts w:ascii="Times New Roman" w:hAnsi="Times New Roman"/>
          <w:sz w:val="24"/>
          <w:szCs w:val="24"/>
        </w:rPr>
        <w:softHyphen/>
        <w:t>не</w:t>
      </w:r>
      <w:r w:rsidRPr="009E7839">
        <w:rPr>
          <w:rFonts w:ascii="Times New Roman" w:hAnsi="Times New Roman"/>
          <w:sz w:val="24"/>
          <w:szCs w:val="24"/>
        </w:rPr>
        <w:softHyphen/>
        <w:t>ти</w:t>
      </w:r>
      <w:r w:rsidRPr="009E7839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9E7839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E7839">
        <w:rPr>
          <w:rFonts w:ascii="Times New Roman" w:hAnsi="Times New Roman"/>
          <w:sz w:val="24"/>
          <w:szCs w:val="24"/>
        </w:rPr>
        <w:t>фар</w:t>
      </w:r>
      <w:r w:rsidRPr="009E7839">
        <w:rPr>
          <w:rFonts w:ascii="Times New Roman" w:hAnsi="Times New Roman"/>
          <w:sz w:val="24"/>
          <w:szCs w:val="24"/>
        </w:rPr>
        <w:softHyphen/>
        <w:t>ма</w:t>
      </w:r>
      <w:r w:rsidRPr="009E7839">
        <w:rPr>
          <w:rFonts w:ascii="Times New Roman" w:hAnsi="Times New Roman"/>
          <w:sz w:val="24"/>
          <w:szCs w:val="24"/>
        </w:rPr>
        <w:softHyphen/>
        <w:t>ко</w:t>
      </w:r>
      <w:r w:rsidRPr="009E7839">
        <w:rPr>
          <w:rFonts w:ascii="Times New Roman" w:hAnsi="Times New Roman"/>
          <w:sz w:val="24"/>
          <w:szCs w:val="24"/>
        </w:rPr>
        <w:softHyphen/>
        <w:t>ди</w:t>
      </w:r>
      <w:r w:rsidRPr="009E7839">
        <w:rPr>
          <w:rFonts w:ascii="Times New Roman" w:hAnsi="Times New Roman"/>
          <w:sz w:val="24"/>
          <w:szCs w:val="24"/>
        </w:rPr>
        <w:softHyphen/>
        <w:t>на</w:t>
      </w:r>
      <w:r w:rsidRPr="009E7839">
        <w:rPr>
          <w:rFonts w:ascii="Times New Roman" w:hAnsi="Times New Roman"/>
          <w:sz w:val="24"/>
          <w:szCs w:val="24"/>
        </w:rPr>
        <w:softHyphen/>
        <w:t>ми</w:t>
      </w:r>
      <w:r w:rsidRPr="009E7839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9E7839">
        <w:rPr>
          <w:rFonts w:ascii="Times New Roman" w:hAnsi="Times New Roman"/>
          <w:sz w:val="24"/>
          <w:szCs w:val="24"/>
        </w:rPr>
        <w:t xml:space="preserve"> бар</w:t>
      </w:r>
      <w:r w:rsidRPr="009E7839">
        <w:rPr>
          <w:rFonts w:ascii="Times New Roman" w:hAnsi="Times New Roman"/>
          <w:sz w:val="24"/>
          <w:szCs w:val="24"/>
        </w:rPr>
        <w:softHyphen/>
        <w:t>би</w:t>
      </w:r>
      <w:r w:rsidRPr="009E7839">
        <w:rPr>
          <w:rFonts w:ascii="Times New Roman" w:hAnsi="Times New Roman"/>
          <w:sz w:val="24"/>
          <w:szCs w:val="24"/>
        </w:rPr>
        <w:softHyphen/>
        <w:t>ту</w:t>
      </w:r>
      <w:r w:rsidRPr="009E7839">
        <w:rPr>
          <w:rFonts w:ascii="Times New Roman" w:hAnsi="Times New Roman"/>
          <w:sz w:val="24"/>
          <w:szCs w:val="24"/>
        </w:rPr>
        <w:softHyphen/>
        <w:t>ра</w:t>
      </w:r>
      <w:r w:rsidRPr="009E7839">
        <w:rPr>
          <w:rFonts w:ascii="Times New Roman" w:hAnsi="Times New Roman"/>
          <w:sz w:val="24"/>
          <w:szCs w:val="24"/>
        </w:rPr>
        <w:softHyphen/>
        <w:t>тов</w:t>
      </w:r>
      <w:r>
        <w:rPr>
          <w:rFonts w:ascii="Times New Roman" w:hAnsi="Times New Roman"/>
          <w:sz w:val="24"/>
          <w:szCs w:val="24"/>
        </w:rPr>
        <w:t>. Ре</w:t>
      </w:r>
      <w:r>
        <w:rPr>
          <w:rFonts w:ascii="Times New Roman" w:hAnsi="Times New Roman"/>
          <w:sz w:val="24"/>
          <w:szCs w:val="24"/>
        </w:rPr>
        <w:softHyphen/>
        <w:t>жим до</w:t>
      </w:r>
      <w:r>
        <w:rPr>
          <w:rFonts w:ascii="Times New Roman" w:hAnsi="Times New Roman"/>
          <w:sz w:val="24"/>
          <w:szCs w:val="24"/>
        </w:rPr>
        <w:softHyphen/>
        <w:t>зи</w:t>
      </w:r>
      <w:r>
        <w:rPr>
          <w:rFonts w:ascii="Times New Roman" w:hAnsi="Times New Roman"/>
          <w:sz w:val="24"/>
          <w:szCs w:val="24"/>
        </w:rPr>
        <w:softHyphen/>
        <w:t>ро</w:t>
      </w:r>
      <w:r>
        <w:rPr>
          <w:rFonts w:ascii="Times New Roman" w:hAnsi="Times New Roman"/>
          <w:sz w:val="24"/>
          <w:szCs w:val="24"/>
        </w:rPr>
        <w:softHyphen/>
        <w:t>ва</w:t>
      </w:r>
      <w:r>
        <w:rPr>
          <w:rFonts w:ascii="Times New Roman" w:hAnsi="Times New Roman"/>
          <w:sz w:val="24"/>
          <w:szCs w:val="24"/>
        </w:rPr>
        <w:softHyphen/>
        <w:t xml:space="preserve">ния. </w:t>
      </w:r>
      <w:r w:rsidRPr="009E7839">
        <w:rPr>
          <w:rFonts w:ascii="Times New Roman" w:hAnsi="Times New Roman"/>
          <w:sz w:val="24"/>
          <w:szCs w:val="24"/>
        </w:rPr>
        <w:t>По</w:t>
      </w:r>
      <w:r w:rsidRPr="009E7839">
        <w:rPr>
          <w:rFonts w:ascii="Times New Roman" w:hAnsi="Times New Roman"/>
          <w:sz w:val="24"/>
          <w:szCs w:val="24"/>
        </w:rPr>
        <w:softHyphen/>
        <w:t>боч</w:t>
      </w:r>
      <w:r w:rsidRPr="009E7839">
        <w:rPr>
          <w:rFonts w:ascii="Times New Roman" w:hAnsi="Times New Roman"/>
          <w:sz w:val="24"/>
          <w:szCs w:val="24"/>
        </w:rPr>
        <w:softHyphen/>
        <w:t>ные дей</w:t>
      </w:r>
      <w:r w:rsidRPr="009E7839">
        <w:rPr>
          <w:rFonts w:ascii="Times New Roman" w:hAnsi="Times New Roman"/>
          <w:sz w:val="24"/>
          <w:szCs w:val="24"/>
        </w:rPr>
        <w:softHyphen/>
        <w:t>ст</w:t>
      </w:r>
      <w:r w:rsidRPr="009E7839">
        <w:rPr>
          <w:rFonts w:ascii="Times New Roman" w:hAnsi="Times New Roman"/>
          <w:sz w:val="24"/>
          <w:szCs w:val="24"/>
        </w:rPr>
        <w:softHyphen/>
        <w:t>вия</w:t>
      </w:r>
      <w:r>
        <w:rPr>
          <w:rFonts w:ascii="Times New Roman" w:hAnsi="Times New Roman"/>
          <w:sz w:val="24"/>
          <w:szCs w:val="24"/>
        </w:rPr>
        <w:t xml:space="preserve">. </w:t>
      </w:r>
      <w:r w:rsidRPr="009E7839">
        <w:rPr>
          <w:rFonts w:ascii="Times New Roman" w:hAnsi="Times New Roman"/>
          <w:sz w:val="24"/>
          <w:szCs w:val="24"/>
        </w:rPr>
        <w:t>Так</w:t>
      </w:r>
      <w:r w:rsidRPr="009E7839">
        <w:rPr>
          <w:rFonts w:ascii="Times New Roman" w:hAnsi="Times New Roman"/>
          <w:sz w:val="24"/>
          <w:szCs w:val="24"/>
        </w:rPr>
        <w:softHyphen/>
        <w:t>ти</w:t>
      </w:r>
      <w:r w:rsidRPr="009E7839">
        <w:rPr>
          <w:rFonts w:ascii="Times New Roman" w:hAnsi="Times New Roman"/>
          <w:sz w:val="24"/>
          <w:szCs w:val="24"/>
        </w:rPr>
        <w:softHyphen/>
        <w:t>ка при</w:t>
      </w:r>
      <w:r w:rsidRPr="009E7839">
        <w:rPr>
          <w:rFonts w:ascii="Times New Roman" w:hAnsi="Times New Roman"/>
          <w:sz w:val="24"/>
          <w:szCs w:val="24"/>
        </w:rPr>
        <w:softHyphen/>
        <w:t>ме</w:t>
      </w:r>
      <w:r w:rsidRPr="009E7839">
        <w:rPr>
          <w:rFonts w:ascii="Times New Roman" w:hAnsi="Times New Roman"/>
          <w:sz w:val="24"/>
          <w:szCs w:val="24"/>
        </w:rPr>
        <w:softHyphen/>
        <w:t>не</w:t>
      </w:r>
      <w:r w:rsidRPr="009E7839">
        <w:rPr>
          <w:rFonts w:ascii="Times New Roman" w:hAnsi="Times New Roman"/>
          <w:sz w:val="24"/>
          <w:szCs w:val="24"/>
        </w:rPr>
        <w:softHyphen/>
        <w:t>ния бар</w:t>
      </w:r>
      <w:r w:rsidRPr="009E7839">
        <w:rPr>
          <w:rFonts w:ascii="Times New Roman" w:hAnsi="Times New Roman"/>
          <w:sz w:val="24"/>
          <w:szCs w:val="24"/>
        </w:rPr>
        <w:softHyphen/>
        <w:t>би</w:t>
      </w:r>
      <w:r w:rsidRPr="009E7839">
        <w:rPr>
          <w:rFonts w:ascii="Times New Roman" w:hAnsi="Times New Roman"/>
          <w:sz w:val="24"/>
          <w:szCs w:val="24"/>
        </w:rPr>
        <w:softHyphen/>
        <w:t>ту</w:t>
      </w:r>
      <w:r w:rsidRPr="009E7839">
        <w:rPr>
          <w:rFonts w:ascii="Times New Roman" w:hAnsi="Times New Roman"/>
          <w:sz w:val="24"/>
          <w:szCs w:val="24"/>
        </w:rPr>
        <w:softHyphen/>
        <w:t>ра</w:t>
      </w:r>
      <w:r w:rsidRPr="009E7839">
        <w:rPr>
          <w:rFonts w:ascii="Times New Roman" w:hAnsi="Times New Roman"/>
          <w:sz w:val="24"/>
          <w:szCs w:val="24"/>
        </w:rPr>
        <w:softHyphen/>
        <w:t>тов</w:t>
      </w:r>
      <w:r>
        <w:rPr>
          <w:rFonts w:ascii="Times New Roman" w:hAnsi="Times New Roman"/>
          <w:sz w:val="24"/>
          <w:szCs w:val="24"/>
        </w:rPr>
        <w:t xml:space="preserve">. </w:t>
      </w:r>
      <w:r w:rsidRPr="009E7839">
        <w:rPr>
          <w:rFonts w:ascii="Times New Roman" w:hAnsi="Times New Roman"/>
          <w:sz w:val="24"/>
          <w:szCs w:val="24"/>
        </w:rPr>
        <w:t>Хло</w:t>
      </w:r>
      <w:r w:rsidRPr="009E7839">
        <w:rPr>
          <w:rFonts w:ascii="Times New Roman" w:hAnsi="Times New Roman"/>
          <w:sz w:val="24"/>
          <w:szCs w:val="24"/>
        </w:rPr>
        <w:softHyphen/>
        <w:t>рал</w:t>
      </w:r>
      <w:r w:rsidRPr="009E7839">
        <w:rPr>
          <w:rFonts w:ascii="Times New Roman" w:hAnsi="Times New Roman"/>
          <w:sz w:val="24"/>
          <w:szCs w:val="24"/>
        </w:rPr>
        <w:softHyphen/>
        <w:t>гид</w:t>
      </w:r>
      <w:r w:rsidRPr="009E7839">
        <w:rPr>
          <w:rFonts w:ascii="Times New Roman" w:hAnsi="Times New Roman"/>
          <w:sz w:val="24"/>
          <w:szCs w:val="24"/>
        </w:rPr>
        <w:softHyphen/>
        <w:t>рат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E7839">
        <w:rPr>
          <w:rFonts w:ascii="Times New Roman" w:hAnsi="Times New Roman"/>
          <w:sz w:val="24"/>
          <w:szCs w:val="24"/>
        </w:rPr>
        <w:t>Фар</w:t>
      </w:r>
      <w:r w:rsidRPr="009E7839">
        <w:rPr>
          <w:rFonts w:ascii="Times New Roman" w:hAnsi="Times New Roman"/>
          <w:sz w:val="24"/>
          <w:szCs w:val="24"/>
        </w:rPr>
        <w:softHyphen/>
        <w:t>ма</w:t>
      </w:r>
      <w:r w:rsidRPr="009E7839">
        <w:rPr>
          <w:rFonts w:ascii="Times New Roman" w:hAnsi="Times New Roman"/>
          <w:sz w:val="24"/>
          <w:szCs w:val="24"/>
        </w:rPr>
        <w:softHyphen/>
        <w:t>ко</w:t>
      </w:r>
      <w:r w:rsidRPr="009E7839">
        <w:rPr>
          <w:rFonts w:ascii="Times New Roman" w:hAnsi="Times New Roman"/>
          <w:sz w:val="24"/>
          <w:szCs w:val="24"/>
        </w:rPr>
        <w:softHyphen/>
        <w:t>ки</w:t>
      </w:r>
      <w:r w:rsidRPr="009E7839">
        <w:rPr>
          <w:rFonts w:ascii="Times New Roman" w:hAnsi="Times New Roman"/>
          <w:sz w:val="24"/>
          <w:szCs w:val="24"/>
        </w:rPr>
        <w:softHyphen/>
        <w:t>не</w:t>
      </w:r>
      <w:r w:rsidRPr="009E7839">
        <w:rPr>
          <w:rFonts w:ascii="Times New Roman" w:hAnsi="Times New Roman"/>
          <w:sz w:val="24"/>
          <w:szCs w:val="24"/>
        </w:rPr>
        <w:softHyphen/>
        <w:t>ти</w:t>
      </w:r>
      <w:r w:rsidRPr="009E7839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9E7839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E7839">
        <w:rPr>
          <w:rFonts w:ascii="Times New Roman" w:hAnsi="Times New Roman"/>
          <w:sz w:val="24"/>
          <w:szCs w:val="24"/>
        </w:rPr>
        <w:t>фар</w:t>
      </w:r>
      <w:r w:rsidRPr="009E7839">
        <w:rPr>
          <w:rFonts w:ascii="Times New Roman" w:hAnsi="Times New Roman"/>
          <w:sz w:val="24"/>
          <w:szCs w:val="24"/>
        </w:rPr>
        <w:softHyphen/>
        <w:t>ма</w:t>
      </w:r>
      <w:r w:rsidRPr="009E7839">
        <w:rPr>
          <w:rFonts w:ascii="Times New Roman" w:hAnsi="Times New Roman"/>
          <w:sz w:val="24"/>
          <w:szCs w:val="24"/>
        </w:rPr>
        <w:softHyphen/>
        <w:t>ко</w:t>
      </w:r>
      <w:r w:rsidRPr="009E7839">
        <w:rPr>
          <w:rFonts w:ascii="Times New Roman" w:hAnsi="Times New Roman"/>
          <w:sz w:val="24"/>
          <w:szCs w:val="24"/>
        </w:rPr>
        <w:softHyphen/>
        <w:t>ди</w:t>
      </w:r>
      <w:r w:rsidRPr="009E7839">
        <w:rPr>
          <w:rFonts w:ascii="Times New Roman" w:hAnsi="Times New Roman"/>
          <w:sz w:val="24"/>
          <w:szCs w:val="24"/>
        </w:rPr>
        <w:softHyphen/>
        <w:t>на</w:t>
      </w:r>
      <w:r w:rsidRPr="009E7839">
        <w:rPr>
          <w:rFonts w:ascii="Times New Roman" w:hAnsi="Times New Roman"/>
          <w:sz w:val="24"/>
          <w:szCs w:val="24"/>
        </w:rPr>
        <w:softHyphen/>
        <w:t>ми</w:t>
      </w:r>
      <w:r w:rsidRPr="009E7839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9E7839">
        <w:rPr>
          <w:rFonts w:ascii="Times New Roman" w:hAnsi="Times New Roman"/>
          <w:sz w:val="24"/>
          <w:szCs w:val="24"/>
        </w:rPr>
        <w:t xml:space="preserve"> хло</w:t>
      </w:r>
      <w:r w:rsidRPr="009E7839">
        <w:rPr>
          <w:rFonts w:ascii="Times New Roman" w:hAnsi="Times New Roman"/>
          <w:sz w:val="24"/>
          <w:szCs w:val="24"/>
        </w:rPr>
        <w:softHyphen/>
        <w:t>рал</w:t>
      </w:r>
      <w:r w:rsidRPr="009E7839">
        <w:rPr>
          <w:rFonts w:ascii="Times New Roman" w:hAnsi="Times New Roman"/>
          <w:sz w:val="24"/>
          <w:szCs w:val="24"/>
        </w:rPr>
        <w:softHyphen/>
        <w:t>гид</w:t>
      </w:r>
      <w:r w:rsidRPr="009E7839">
        <w:rPr>
          <w:rFonts w:ascii="Times New Roman" w:hAnsi="Times New Roman"/>
          <w:sz w:val="24"/>
          <w:szCs w:val="24"/>
        </w:rPr>
        <w:softHyphen/>
        <w:t>ра</w:t>
      </w:r>
      <w:r w:rsidRPr="009E7839">
        <w:rPr>
          <w:rFonts w:ascii="Times New Roman" w:hAnsi="Times New Roman"/>
          <w:sz w:val="24"/>
          <w:szCs w:val="24"/>
        </w:rPr>
        <w:softHyphen/>
        <w:t>та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9E7839">
        <w:rPr>
          <w:rFonts w:ascii="Times New Roman" w:hAnsi="Times New Roman"/>
          <w:sz w:val="24"/>
          <w:szCs w:val="24"/>
        </w:rPr>
        <w:t>Ре</w:t>
      </w:r>
      <w:r w:rsidRPr="009E7839">
        <w:rPr>
          <w:rFonts w:ascii="Times New Roman" w:hAnsi="Times New Roman"/>
          <w:sz w:val="24"/>
          <w:szCs w:val="24"/>
        </w:rPr>
        <w:softHyphen/>
        <w:t>жим до</w:t>
      </w:r>
      <w:r w:rsidRPr="009E7839">
        <w:rPr>
          <w:rFonts w:ascii="Times New Roman" w:hAnsi="Times New Roman"/>
          <w:sz w:val="24"/>
          <w:szCs w:val="24"/>
        </w:rPr>
        <w:softHyphen/>
        <w:t>зи</w:t>
      </w:r>
      <w:r w:rsidRPr="009E7839">
        <w:rPr>
          <w:rFonts w:ascii="Times New Roman" w:hAnsi="Times New Roman"/>
          <w:sz w:val="24"/>
          <w:szCs w:val="24"/>
        </w:rPr>
        <w:softHyphen/>
        <w:t>ро</w:t>
      </w:r>
      <w:r w:rsidRPr="009E7839">
        <w:rPr>
          <w:rFonts w:ascii="Times New Roman" w:hAnsi="Times New Roman"/>
          <w:sz w:val="24"/>
          <w:szCs w:val="24"/>
        </w:rPr>
        <w:softHyphen/>
        <w:t>ва</w:t>
      </w:r>
      <w:r w:rsidRPr="009E7839">
        <w:rPr>
          <w:rFonts w:ascii="Times New Roman" w:hAnsi="Times New Roman"/>
          <w:sz w:val="24"/>
          <w:szCs w:val="24"/>
        </w:rPr>
        <w:softHyphen/>
        <w:t>ния</w:t>
      </w:r>
      <w:r>
        <w:rPr>
          <w:rFonts w:ascii="Times New Roman" w:hAnsi="Times New Roman"/>
          <w:sz w:val="24"/>
          <w:szCs w:val="24"/>
        </w:rPr>
        <w:t xml:space="preserve">. </w:t>
      </w:r>
      <w:r w:rsidRPr="009E7839">
        <w:rPr>
          <w:rFonts w:ascii="Times New Roman" w:hAnsi="Times New Roman"/>
          <w:sz w:val="24"/>
          <w:szCs w:val="24"/>
        </w:rPr>
        <w:t>По</w:t>
      </w:r>
      <w:r w:rsidRPr="009E7839">
        <w:rPr>
          <w:rFonts w:ascii="Times New Roman" w:hAnsi="Times New Roman"/>
          <w:sz w:val="24"/>
          <w:szCs w:val="24"/>
        </w:rPr>
        <w:softHyphen/>
        <w:t>боч</w:t>
      </w:r>
      <w:r w:rsidRPr="009E7839">
        <w:rPr>
          <w:rFonts w:ascii="Times New Roman" w:hAnsi="Times New Roman"/>
          <w:sz w:val="24"/>
          <w:szCs w:val="24"/>
        </w:rPr>
        <w:softHyphen/>
        <w:t>ные дей</w:t>
      </w:r>
      <w:r w:rsidRPr="009E7839">
        <w:rPr>
          <w:rFonts w:ascii="Times New Roman" w:hAnsi="Times New Roman"/>
          <w:sz w:val="24"/>
          <w:szCs w:val="24"/>
        </w:rPr>
        <w:softHyphen/>
        <w:t>ст</w:t>
      </w:r>
      <w:r w:rsidRPr="009E7839">
        <w:rPr>
          <w:rFonts w:ascii="Times New Roman" w:hAnsi="Times New Roman"/>
          <w:sz w:val="24"/>
          <w:szCs w:val="24"/>
        </w:rPr>
        <w:softHyphen/>
        <w:t>вия</w:t>
      </w:r>
      <w:r>
        <w:rPr>
          <w:rFonts w:ascii="Times New Roman" w:hAnsi="Times New Roman"/>
          <w:sz w:val="24"/>
          <w:szCs w:val="24"/>
        </w:rPr>
        <w:t xml:space="preserve">. </w:t>
      </w:r>
      <w:r w:rsidRPr="009E7839">
        <w:rPr>
          <w:rFonts w:ascii="Times New Roman" w:hAnsi="Times New Roman"/>
          <w:sz w:val="24"/>
          <w:szCs w:val="24"/>
        </w:rPr>
        <w:t>Так</w:t>
      </w:r>
      <w:r w:rsidRPr="009E7839">
        <w:rPr>
          <w:rFonts w:ascii="Times New Roman" w:hAnsi="Times New Roman"/>
          <w:sz w:val="24"/>
          <w:szCs w:val="24"/>
        </w:rPr>
        <w:softHyphen/>
        <w:t>ти</w:t>
      </w:r>
      <w:r w:rsidRPr="009E7839">
        <w:rPr>
          <w:rFonts w:ascii="Times New Roman" w:hAnsi="Times New Roman"/>
          <w:sz w:val="24"/>
          <w:szCs w:val="24"/>
        </w:rPr>
        <w:softHyphen/>
        <w:t>ка при</w:t>
      </w:r>
      <w:r w:rsidRPr="009E7839">
        <w:rPr>
          <w:rFonts w:ascii="Times New Roman" w:hAnsi="Times New Roman"/>
          <w:sz w:val="24"/>
          <w:szCs w:val="24"/>
        </w:rPr>
        <w:softHyphen/>
        <w:t>ме</w:t>
      </w:r>
      <w:r w:rsidRPr="009E7839">
        <w:rPr>
          <w:rFonts w:ascii="Times New Roman" w:hAnsi="Times New Roman"/>
          <w:sz w:val="24"/>
          <w:szCs w:val="24"/>
        </w:rPr>
        <w:softHyphen/>
        <w:t>не</w:t>
      </w:r>
      <w:r w:rsidRPr="009E7839">
        <w:rPr>
          <w:rFonts w:ascii="Times New Roman" w:hAnsi="Times New Roman"/>
          <w:sz w:val="24"/>
          <w:szCs w:val="24"/>
        </w:rPr>
        <w:softHyphen/>
        <w:t>ния</w:t>
      </w:r>
    </w:p>
    <w:p w:rsidR="00B40C6D" w:rsidRPr="003061DA" w:rsidRDefault="00B40C6D" w:rsidP="003061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40C6D" w:rsidRPr="003061DA" w:rsidRDefault="00B40C6D" w:rsidP="003061D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40C6D" w:rsidRDefault="00B40C6D" w:rsidP="005D50A9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061DA">
        <w:rPr>
          <w:rFonts w:ascii="Times New Roman" w:hAnsi="Times New Roman"/>
          <w:sz w:val="24"/>
          <w:szCs w:val="24"/>
        </w:rPr>
        <w:t>План семинара:</w:t>
      </w:r>
    </w:p>
    <w:p w:rsidR="00B40C6D" w:rsidRPr="005D50A9" w:rsidRDefault="00B40C6D" w:rsidP="005D50A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50A9">
        <w:rPr>
          <w:rFonts w:ascii="Times New Roman" w:hAnsi="Times New Roman"/>
          <w:sz w:val="24"/>
          <w:szCs w:val="24"/>
        </w:rPr>
        <w:t>Бар</w:t>
      </w:r>
      <w:r w:rsidRPr="005D50A9">
        <w:rPr>
          <w:rFonts w:ascii="Times New Roman" w:hAnsi="Times New Roman"/>
          <w:sz w:val="24"/>
          <w:szCs w:val="24"/>
        </w:rPr>
        <w:softHyphen/>
        <w:t>би</w:t>
      </w:r>
      <w:r w:rsidRPr="005D50A9">
        <w:rPr>
          <w:rFonts w:ascii="Times New Roman" w:hAnsi="Times New Roman"/>
          <w:sz w:val="24"/>
          <w:szCs w:val="24"/>
        </w:rPr>
        <w:softHyphen/>
        <w:t>ту</w:t>
      </w:r>
      <w:r w:rsidRPr="005D50A9">
        <w:rPr>
          <w:rFonts w:ascii="Times New Roman" w:hAnsi="Times New Roman"/>
          <w:sz w:val="24"/>
          <w:szCs w:val="24"/>
        </w:rPr>
        <w:softHyphen/>
        <w:t>ра</w:t>
      </w:r>
      <w:r w:rsidRPr="005D50A9">
        <w:rPr>
          <w:rFonts w:ascii="Times New Roman" w:hAnsi="Times New Roman"/>
          <w:sz w:val="24"/>
          <w:szCs w:val="24"/>
        </w:rPr>
        <w:softHyphen/>
        <w:t>ты</w:t>
      </w:r>
    </w:p>
    <w:p w:rsidR="00B40C6D" w:rsidRPr="005D50A9" w:rsidRDefault="00B40C6D" w:rsidP="005D50A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50A9">
        <w:rPr>
          <w:rFonts w:ascii="Times New Roman" w:hAnsi="Times New Roman"/>
          <w:sz w:val="24"/>
          <w:szCs w:val="24"/>
        </w:rPr>
        <w:t>Клас</w:t>
      </w:r>
      <w:r w:rsidRPr="005D50A9">
        <w:rPr>
          <w:rFonts w:ascii="Times New Roman" w:hAnsi="Times New Roman"/>
          <w:sz w:val="24"/>
          <w:szCs w:val="24"/>
        </w:rPr>
        <w:softHyphen/>
        <w:t>си</w:t>
      </w:r>
      <w:r w:rsidRPr="005D50A9">
        <w:rPr>
          <w:rFonts w:ascii="Times New Roman" w:hAnsi="Times New Roman"/>
          <w:sz w:val="24"/>
          <w:szCs w:val="24"/>
        </w:rPr>
        <w:softHyphen/>
        <w:t>фи</w:t>
      </w:r>
      <w:r w:rsidRPr="005D50A9">
        <w:rPr>
          <w:rFonts w:ascii="Times New Roman" w:hAnsi="Times New Roman"/>
          <w:sz w:val="24"/>
          <w:szCs w:val="24"/>
        </w:rPr>
        <w:softHyphen/>
        <w:t>ка</w:t>
      </w:r>
      <w:r w:rsidRPr="005D50A9">
        <w:rPr>
          <w:rFonts w:ascii="Times New Roman" w:hAnsi="Times New Roman"/>
          <w:sz w:val="24"/>
          <w:szCs w:val="24"/>
        </w:rPr>
        <w:softHyphen/>
        <w:t>ция фар</w:t>
      </w:r>
      <w:r w:rsidRPr="005D50A9">
        <w:rPr>
          <w:rFonts w:ascii="Times New Roman" w:hAnsi="Times New Roman"/>
          <w:sz w:val="24"/>
          <w:szCs w:val="24"/>
        </w:rPr>
        <w:softHyphen/>
        <w:t>ма</w:t>
      </w:r>
      <w:r w:rsidRPr="005D50A9">
        <w:rPr>
          <w:rFonts w:ascii="Times New Roman" w:hAnsi="Times New Roman"/>
          <w:sz w:val="24"/>
          <w:szCs w:val="24"/>
        </w:rPr>
        <w:softHyphen/>
        <w:t>ко</w:t>
      </w:r>
      <w:r w:rsidRPr="005D50A9">
        <w:rPr>
          <w:rFonts w:ascii="Times New Roman" w:hAnsi="Times New Roman"/>
          <w:sz w:val="24"/>
          <w:szCs w:val="24"/>
        </w:rPr>
        <w:softHyphen/>
        <w:t>ло</w:t>
      </w:r>
      <w:r w:rsidRPr="005D50A9">
        <w:rPr>
          <w:rFonts w:ascii="Times New Roman" w:hAnsi="Times New Roman"/>
          <w:sz w:val="24"/>
          <w:szCs w:val="24"/>
        </w:rPr>
        <w:softHyphen/>
        <w:t>ги</w:t>
      </w:r>
      <w:r w:rsidRPr="005D50A9">
        <w:rPr>
          <w:rFonts w:ascii="Times New Roman" w:hAnsi="Times New Roman"/>
          <w:sz w:val="24"/>
          <w:szCs w:val="24"/>
        </w:rPr>
        <w:softHyphen/>
        <w:t>че</w:t>
      </w:r>
      <w:r w:rsidRPr="005D50A9">
        <w:rPr>
          <w:rFonts w:ascii="Times New Roman" w:hAnsi="Times New Roman"/>
          <w:sz w:val="24"/>
          <w:szCs w:val="24"/>
        </w:rPr>
        <w:softHyphen/>
        <w:t>ско</w:t>
      </w:r>
      <w:r w:rsidRPr="005D50A9">
        <w:rPr>
          <w:rFonts w:ascii="Times New Roman" w:hAnsi="Times New Roman"/>
          <w:sz w:val="24"/>
          <w:szCs w:val="24"/>
        </w:rPr>
        <w:softHyphen/>
        <w:t>го дей</w:t>
      </w:r>
      <w:r w:rsidRPr="005D50A9">
        <w:rPr>
          <w:rFonts w:ascii="Times New Roman" w:hAnsi="Times New Roman"/>
          <w:sz w:val="24"/>
          <w:szCs w:val="24"/>
        </w:rPr>
        <w:softHyphen/>
        <w:t>ст</w:t>
      </w:r>
      <w:r w:rsidRPr="005D50A9">
        <w:rPr>
          <w:rFonts w:ascii="Times New Roman" w:hAnsi="Times New Roman"/>
          <w:sz w:val="24"/>
          <w:szCs w:val="24"/>
        </w:rPr>
        <w:softHyphen/>
        <w:t>вия бар</w:t>
      </w:r>
      <w:r w:rsidRPr="005D50A9">
        <w:rPr>
          <w:rFonts w:ascii="Times New Roman" w:hAnsi="Times New Roman"/>
          <w:sz w:val="24"/>
          <w:szCs w:val="24"/>
        </w:rPr>
        <w:softHyphen/>
        <w:t>би</w:t>
      </w:r>
      <w:r w:rsidRPr="005D50A9">
        <w:rPr>
          <w:rFonts w:ascii="Times New Roman" w:hAnsi="Times New Roman"/>
          <w:sz w:val="24"/>
          <w:szCs w:val="24"/>
        </w:rPr>
        <w:softHyphen/>
        <w:t>ту</w:t>
      </w:r>
      <w:r w:rsidRPr="005D50A9">
        <w:rPr>
          <w:rFonts w:ascii="Times New Roman" w:hAnsi="Times New Roman"/>
          <w:sz w:val="24"/>
          <w:szCs w:val="24"/>
        </w:rPr>
        <w:softHyphen/>
        <w:t>ра</w:t>
      </w:r>
      <w:r w:rsidRPr="005D50A9">
        <w:rPr>
          <w:rFonts w:ascii="Times New Roman" w:hAnsi="Times New Roman"/>
          <w:sz w:val="24"/>
          <w:szCs w:val="24"/>
        </w:rPr>
        <w:softHyphen/>
        <w:t>тов</w:t>
      </w:r>
    </w:p>
    <w:p w:rsidR="00B40C6D" w:rsidRPr="005D50A9" w:rsidRDefault="00B40C6D" w:rsidP="005D50A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D50A9">
        <w:rPr>
          <w:rFonts w:ascii="Times New Roman" w:hAnsi="Times New Roman"/>
          <w:sz w:val="24"/>
          <w:szCs w:val="24"/>
        </w:rPr>
        <w:t>Фар</w:t>
      </w:r>
      <w:r w:rsidRPr="005D50A9">
        <w:rPr>
          <w:rFonts w:ascii="Times New Roman" w:hAnsi="Times New Roman"/>
          <w:sz w:val="24"/>
          <w:szCs w:val="24"/>
        </w:rPr>
        <w:softHyphen/>
        <w:t>ма</w:t>
      </w:r>
      <w:r w:rsidRPr="005D50A9">
        <w:rPr>
          <w:rFonts w:ascii="Times New Roman" w:hAnsi="Times New Roman"/>
          <w:sz w:val="24"/>
          <w:szCs w:val="24"/>
        </w:rPr>
        <w:softHyphen/>
        <w:t>ко</w:t>
      </w:r>
      <w:r w:rsidRPr="005D50A9">
        <w:rPr>
          <w:rFonts w:ascii="Times New Roman" w:hAnsi="Times New Roman"/>
          <w:sz w:val="24"/>
          <w:szCs w:val="24"/>
        </w:rPr>
        <w:softHyphen/>
        <w:t>ки</w:t>
      </w:r>
      <w:r w:rsidRPr="005D50A9">
        <w:rPr>
          <w:rFonts w:ascii="Times New Roman" w:hAnsi="Times New Roman"/>
          <w:sz w:val="24"/>
          <w:szCs w:val="24"/>
        </w:rPr>
        <w:softHyphen/>
        <w:t>не</w:t>
      </w:r>
      <w:r w:rsidRPr="005D50A9">
        <w:rPr>
          <w:rFonts w:ascii="Times New Roman" w:hAnsi="Times New Roman"/>
          <w:sz w:val="24"/>
          <w:szCs w:val="24"/>
        </w:rPr>
        <w:softHyphen/>
        <w:t>ти</w:t>
      </w:r>
      <w:r w:rsidRPr="005D50A9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5D50A9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D50A9">
        <w:rPr>
          <w:rFonts w:ascii="Times New Roman" w:hAnsi="Times New Roman"/>
          <w:sz w:val="24"/>
          <w:szCs w:val="24"/>
        </w:rPr>
        <w:t>фар</w:t>
      </w:r>
      <w:r w:rsidRPr="005D50A9">
        <w:rPr>
          <w:rFonts w:ascii="Times New Roman" w:hAnsi="Times New Roman"/>
          <w:sz w:val="24"/>
          <w:szCs w:val="24"/>
        </w:rPr>
        <w:softHyphen/>
        <w:t>ма</w:t>
      </w:r>
      <w:r w:rsidRPr="005D50A9">
        <w:rPr>
          <w:rFonts w:ascii="Times New Roman" w:hAnsi="Times New Roman"/>
          <w:sz w:val="24"/>
          <w:szCs w:val="24"/>
        </w:rPr>
        <w:softHyphen/>
        <w:t>ко</w:t>
      </w:r>
      <w:r w:rsidRPr="005D50A9">
        <w:rPr>
          <w:rFonts w:ascii="Times New Roman" w:hAnsi="Times New Roman"/>
          <w:sz w:val="24"/>
          <w:szCs w:val="24"/>
        </w:rPr>
        <w:softHyphen/>
        <w:t>ди</w:t>
      </w:r>
      <w:r w:rsidRPr="005D50A9">
        <w:rPr>
          <w:rFonts w:ascii="Times New Roman" w:hAnsi="Times New Roman"/>
          <w:sz w:val="24"/>
          <w:szCs w:val="24"/>
        </w:rPr>
        <w:softHyphen/>
        <w:t>на</w:t>
      </w:r>
      <w:r w:rsidRPr="005D50A9">
        <w:rPr>
          <w:rFonts w:ascii="Times New Roman" w:hAnsi="Times New Roman"/>
          <w:sz w:val="24"/>
          <w:szCs w:val="24"/>
        </w:rPr>
        <w:softHyphen/>
        <w:t>ми</w:t>
      </w:r>
      <w:r w:rsidRPr="005D50A9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5D50A9">
        <w:rPr>
          <w:rFonts w:ascii="Times New Roman" w:hAnsi="Times New Roman"/>
          <w:sz w:val="24"/>
          <w:szCs w:val="24"/>
        </w:rPr>
        <w:t xml:space="preserve"> бар</w:t>
      </w:r>
      <w:r w:rsidRPr="005D50A9">
        <w:rPr>
          <w:rFonts w:ascii="Times New Roman" w:hAnsi="Times New Roman"/>
          <w:sz w:val="24"/>
          <w:szCs w:val="24"/>
        </w:rPr>
        <w:softHyphen/>
        <w:t>би</w:t>
      </w:r>
      <w:r w:rsidRPr="005D50A9">
        <w:rPr>
          <w:rFonts w:ascii="Times New Roman" w:hAnsi="Times New Roman"/>
          <w:sz w:val="24"/>
          <w:szCs w:val="24"/>
        </w:rPr>
        <w:softHyphen/>
        <w:t>ту</w:t>
      </w:r>
      <w:r w:rsidRPr="005D50A9">
        <w:rPr>
          <w:rFonts w:ascii="Times New Roman" w:hAnsi="Times New Roman"/>
          <w:sz w:val="24"/>
          <w:szCs w:val="24"/>
        </w:rPr>
        <w:softHyphen/>
        <w:t>ра</w:t>
      </w:r>
      <w:r w:rsidRPr="005D50A9">
        <w:rPr>
          <w:rFonts w:ascii="Times New Roman" w:hAnsi="Times New Roman"/>
          <w:sz w:val="24"/>
          <w:szCs w:val="24"/>
        </w:rPr>
        <w:softHyphen/>
        <w:t>тов</w:t>
      </w:r>
    </w:p>
    <w:p w:rsidR="00B40C6D" w:rsidRPr="005D50A9" w:rsidRDefault="00B40C6D" w:rsidP="005D50A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50A9">
        <w:rPr>
          <w:rFonts w:ascii="Times New Roman" w:hAnsi="Times New Roman"/>
          <w:sz w:val="24"/>
          <w:szCs w:val="24"/>
        </w:rPr>
        <w:t>Ре</w:t>
      </w:r>
      <w:r w:rsidRPr="005D50A9">
        <w:rPr>
          <w:rFonts w:ascii="Times New Roman" w:hAnsi="Times New Roman"/>
          <w:sz w:val="24"/>
          <w:szCs w:val="24"/>
        </w:rPr>
        <w:softHyphen/>
        <w:t>жим до</w:t>
      </w:r>
      <w:r w:rsidRPr="005D50A9">
        <w:rPr>
          <w:rFonts w:ascii="Times New Roman" w:hAnsi="Times New Roman"/>
          <w:sz w:val="24"/>
          <w:szCs w:val="24"/>
        </w:rPr>
        <w:softHyphen/>
        <w:t>зи</w:t>
      </w:r>
      <w:r w:rsidRPr="005D50A9">
        <w:rPr>
          <w:rFonts w:ascii="Times New Roman" w:hAnsi="Times New Roman"/>
          <w:sz w:val="24"/>
          <w:szCs w:val="24"/>
        </w:rPr>
        <w:softHyphen/>
        <w:t>ро</w:t>
      </w:r>
      <w:r w:rsidRPr="005D50A9">
        <w:rPr>
          <w:rFonts w:ascii="Times New Roman" w:hAnsi="Times New Roman"/>
          <w:sz w:val="24"/>
          <w:szCs w:val="24"/>
        </w:rPr>
        <w:softHyphen/>
        <w:t>ва</w:t>
      </w:r>
      <w:r w:rsidRPr="005D50A9">
        <w:rPr>
          <w:rFonts w:ascii="Times New Roman" w:hAnsi="Times New Roman"/>
          <w:sz w:val="24"/>
          <w:szCs w:val="24"/>
        </w:rPr>
        <w:softHyphen/>
        <w:t xml:space="preserve">ния </w:t>
      </w:r>
    </w:p>
    <w:p w:rsidR="00B40C6D" w:rsidRPr="005D50A9" w:rsidRDefault="00B40C6D" w:rsidP="005D50A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50A9">
        <w:rPr>
          <w:rFonts w:ascii="Times New Roman" w:hAnsi="Times New Roman"/>
          <w:sz w:val="24"/>
          <w:szCs w:val="24"/>
        </w:rPr>
        <w:t>По</w:t>
      </w:r>
      <w:r w:rsidRPr="005D50A9">
        <w:rPr>
          <w:rFonts w:ascii="Times New Roman" w:hAnsi="Times New Roman"/>
          <w:sz w:val="24"/>
          <w:szCs w:val="24"/>
        </w:rPr>
        <w:softHyphen/>
        <w:t>боч</w:t>
      </w:r>
      <w:r w:rsidRPr="005D50A9">
        <w:rPr>
          <w:rFonts w:ascii="Times New Roman" w:hAnsi="Times New Roman"/>
          <w:sz w:val="24"/>
          <w:szCs w:val="24"/>
        </w:rPr>
        <w:softHyphen/>
        <w:t>ные дей</w:t>
      </w:r>
      <w:r w:rsidRPr="005D50A9">
        <w:rPr>
          <w:rFonts w:ascii="Times New Roman" w:hAnsi="Times New Roman"/>
          <w:sz w:val="24"/>
          <w:szCs w:val="24"/>
        </w:rPr>
        <w:softHyphen/>
        <w:t>ст</w:t>
      </w:r>
      <w:r w:rsidRPr="005D50A9">
        <w:rPr>
          <w:rFonts w:ascii="Times New Roman" w:hAnsi="Times New Roman"/>
          <w:sz w:val="24"/>
          <w:szCs w:val="24"/>
        </w:rPr>
        <w:softHyphen/>
        <w:t>вия</w:t>
      </w:r>
    </w:p>
    <w:p w:rsidR="00B40C6D" w:rsidRPr="005D50A9" w:rsidRDefault="00B40C6D" w:rsidP="005D50A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50A9">
        <w:rPr>
          <w:rFonts w:ascii="Times New Roman" w:hAnsi="Times New Roman"/>
          <w:sz w:val="24"/>
          <w:szCs w:val="24"/>
        </w:rPr>
        <w:t>Так</w:t>
      </w:r>
      <w:r w:rsidRPr="005D50A9">
        <w:rPr>
          <w:rFonts w:ascii="Times New Roman" w:hAnsi="Times New Roman"/>
          <w:sz w:val="24"/>
          <w:szCs w:val="24"/>
        </w:rPr>
        <w:softHyphen/>
        <w:t>ти</w:t>
      </w:r>
      <w:r w:rsidRPr="005D50A9">
        <w:rPr>
          <w:rFonts w:ascii="Times New Roman" w:hAnsi="Times New Roman"/>
          <w:sz w:val="24"/>
          <w:szCs w:val="24"/>
        </w:rPr>
        <w:softHyphen/>
        <w:t>ка при</w:t>
      </w:r>
      <w:r w:rsidRPr="005D50A9">
        <w:rPr>
          <w:rFonts w:ascii="Times New Roman" w:hAnsi="Times New Roman"/>
          <w:sz w:val="24"/>
          <w:szCs w:val="24"/>
        </w:rPr>
        <w:softHyphen/>
        <w:t>ме</w:t>
      </w:r>
      <w:r w:rsidRPr="005D50A9">
        <w:rPr>
          <w:rFonts w:ascii="Times New Roman" w:hAnsi="Times New Roman"/>
          <w:sz w:val="24"/>
          <w:szCs w:val="24"/>
        </w:rPr>
        <w:softHyphen/>
        <w:t>не</w:t>
      </w:r>
      <w:r w:rsidRPr="005D50A9">
        <w:rPr>
          <w:rFonts w:ascii="Times New Roman" w:hAnsi="Times New Roman"/>
          <w:sz w:val="24"/>
          <w:szCs w:val="24"/>
        </w:rPr>
        <w:softHyphen/>
        <w:t>ния бар</w:t>
      </w:r>
      <w:r w:rsidRPr="005D50A9">
        <w:rPr>
          <w:rFonts w:ascii="Times New Roman" w:hAnsi="Times New Roman"/>
          <w:sz w:val="24"/>
          <w:szCs w:val="24"/>
        </w:rPr>
        <w:softHyphen/>
        <w:t>би</w:t>
      </w:r>
      <w:r w:rsidRPr="005D50A9">
        <w:rPr>
          <w:rFonts w:ascii="Times New Roman" w:hAnsi="Times New Roman"/>
          <w:sz w:val="24"/>
          <w:szCs w:val="24"/>
        </w:rPr>
        <w:softHyphen/>
        <w:t>ту</w:t>
      </w:r>
      <w:r w:rsidRPr="005D50A9">
        <w:rPr>
          <w:rFonts w:ascii="Times New Roman" w:hAnsi="Times New Roman"/>
          <w:sz w:val="24"/>
          <w:szCs w:val="24"/>
        </w:rPr>
        <w:softHyphen/>
        <w:t>ра</w:t>
      </w:r>
      <w:r w:rsidRPr="005D50A9">
        <w:rPr>
          <w:rFonts w:ascii="Times New Roman" w:hAnsi="Times New Roman"/>
          <w:sz w:val="24"/>
          <w:szCs w:val="24"/>
        </w:rPr>
        <w:softHyphen/>
        <w:t>тов</w:t>
      </w:r>
    </w:p>
    <w:p w:rsidR="00B40C6D" w:rsidRPr="005D50A9" w:rsidRDefault="00B40C6D" w:rsidP="005D50A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50A9">
        <w:rPr>
          <w:rFonts w:ascii="Times New Roman" w:hAnsi="Times New Roman"/>
          <w:sz w:val="24"/>
          <w:szCs w:val="24"/>
        </w:rPr>
        <w:t>Хло</w:t>
      </w:r>
      <w:r w:rsidRPr="005D50A9">
        <w:rPr>
          <w:rFonts w:ascii="Times New Roman" w:hAnsi="Times New Roman"/>
          <w:sz w:val="24"/>
          <w:szCs w:val="24"/>
        </w:rPr>
        <w:softHyphen/>
        <w:t>рал</w:t>
      </w:r>
      <w:r w:rsidRPr="005D50A9">
        <w:rPr>
          <w:rFonts w:ascii="Times New Roman" w:hAnsi="Times New Roman"/>
          <w:sz w:val="24"/>
          <w:szCs w:val="24"/>
        </w:rPr>
        <w:softHyphen/>
        <w:t>гид</w:t>
      </w:r>
      <w:r w:rsidRPr="005D50A9">
        <w:rPr>
          <w:rFonts w:ascii="Times New Roman" w:hAnsi="Times New Roman"/>
          <w:sz w:val="24"/>
          <w:szCs w:val="24"/>
        </w:rPr>
        <w:softHyphen/>
        <w:t>рат</w:t>
      </w:r>
    </w:p>
    <w:p w:rsidR="00B40C6D" w:rsidRPr="005D50A9" w:rsidRDefault="00B40C6D" w:rsidP="005D50A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D50A9">
        <w:rPr>
          <w:rFonts w:ascii="Times New Roman" w:hAnsi="Times New Roman"/>
          <w:sz w:val="24"/>
          <w:szCs w:val="24"/>
        </w:rPr>
        <w:t>Фар</w:t>
      </w:r>
      <w:r w:rsidRPr="005D50A9">
        <w:rPr>
          <w:rFonts w:ascii="Times New Roman" w:hAnsi="Times New Roman"/>
          <w:sz w:val="24"/>
          <w:szCs w:val="24"/>
        </w:rPr>
        <w:softHyphen/>
        <w:t>ма</w:t>
      </w:r>
      <w:r w:rsidRPr="005D50A9">
        <w:rPr>
          <w:rFonts w:ascii="Times New Roman" w:hAnsi="Times New Roman"/>
          <w:sz w:val="24"/>
          <w:szCs w:val="24"/>
        </w:rPr>
        <w:softHyphen/>
        <w:t>ко</w:t>
      </w:r>
      <w:r w:rsidRPr="005D50A9">
        <w:rPr>
          <w:rFonts w:ascii="Times New Roman" w:hAnsi="Times New Roman"/>
          <w:sz w:val="24"/>
          <w:szCs w:val="24"/>
        </w:rPr>
        <w:softHyphen/>
        <w:t>ки</w:t>
      </w:r>
      <w:r w:rsidRPr="005D50A9">
        <w:rPr>
          <w:rFonts w:ascii="Times New Roman" w:hAnsi="Times New Roman"/>
          <w:sz w:val="24"/>
          <w:szCs w:val="24"/>
        </w:rPr>
        <w:softHyphen/>
        <w:t>не</w:t>
      </w:r>
      <w:r w:rsidRPr="005D50A9">
        <w:rPr>
          <w:rFonts w:ascii="Times New Roman" w:hAnsi="Times New Roman"/>
          <w:sz w:val="24"/>
          <w:szCs w:val="24"/>
        </w:rPr>
        <w:softHyphen/>
        <w:t>ти</w:t>
      </w:r>
      <w:r w:rsidRPr="005D50A9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5D50A9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D50A9">
        <w:rPr>
          <w:rFonts w:ascii="Times New Roman" w:hAnsi="Times New Roman"/>
          <w:sz w:val="24"/>
          <w:szCs w:val="24"/>
        </w:rPr>
        <w:t>фар</w:t>
      </w:r>
      <w:r w:rsidRPr="005D50A9">
        <w:rPr>
          <w:rFonts w:ascii="Times New Roman" w:hAnsi="Times New Roman"/>
          <w:sz w:val="24"/>
          <w:szCs w:val="24"/>
        </w:rPr>
        <w:softHyphen/>
        <w:t>ма</w:t>
      </w:r>
      <w:r w:rsidRPr="005D50A9">
        <w:rPr>
          <w:rFonts w:ascii="Times New Roman" w:hAnsi="Times New Roman"/>
          <w:sz w:val="24"/>
          <w:szCs w:val="24"/>
        </w:rPr>
        <w:softHyphen/>
        <w:t>ко</w:t>
      </w:r>
      <w:r w:rsidRPr="005D50A9">
        <w:rPr>
          <w:rFonts w:ascii="Times New Roman" w:hAnsi="Times New Roman"/>
          <w:sz w:val="24"/>
          <w:szCs w:val="24"/>
        </w:rPr>
        <w:softHyphen/>
        <w:t>ди</w:t>
      </w:r>
      <w:r w:rsidRPr="005D50A9">
        <w:rPr>
          <w:rFonts w:ascii="Times New Roman" w:hAnsi="Times New Roman"/>
          <w:sz w:val="24"/>
          <w:szCs w:val="24"/>
        </w:rPr>
        <w:softHyphen/>
        <w:t>на</w:t>
      </w:r>
      <w:r w:rsidRPr="005D50A9">
        <w:rPr>
          <w:rFonts w:ascii="Times New Roman" w:hAnsi="Times New Roman"/>
          <w:sz w:val="24"/>
          <w:szCs w:val="24"/>
        </w:rPr>
        <w:softHyphen/>
        <w:t>ми</w:t>
      </w:r>
      <w:r w:rsidRPr="005D50A9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5D50A9">
        <w:rPr>
          <w:rFonts w:ascii="Times New Roman" w:hAnsi="Times New Roman"/>
          <w:sz w:val="24"/>
          <w:szCs w:val="24"/>
        </w:rPr>
        <w:t xml:space="preserve"> хло</w:t>
      </w:r>
      <w:r w:rsidRPr="005D50A9">
        <w:rPr>
          <w:rFonts w:ascii="Times New Roman" w:hAnsi="Times New Roman"/>
          <w:sz w:val="24"/>
          <w:szCs w:val="24"/>
        </w:rPr>
        <w:softHyphen/>
        <w:t>рал</w:t>
      </w:r>
      <w:r w:rsidRPr="005D50A9">
        <w:rPr>
          <w:rFonts w:ascii="Times New Roman" w:hAnsi="Times New Roman"/>
          <w:sz w:val="24"/>
          <w:szCs w:val="24"/>
        </w:rPr>
        <w:softHyphen/>
        <w:t>гид</w:t>
      </w:r>
      <w:r w:rsidRPr="005D50A9">
        <w:rPr>
          <w:rFonts w:ascii="Times New Roman" w:hAnsi="Times New Roman"/>
          <w:sz w:val="24"/>
          <w:szCs w:val="24"/>
        </w:rPr>
        <w:softHyphen/>
        <w:t>ра</w:t>
      </w:r>
      <w:r w:rsidRPr="005D50A9">
        <w:rPr>
          <w:rFonts w:ascii="Times New Roman" w:hAnsi="Times New Roman"/>
          <w:sz w:val="24"/>
          <w:szCs w:val="24"/>
        </w:rPr>
        <w:softHyphen/>
        <w:t>та</w:t>
      </w:r>
    </w:p>
    <w:p w:rsidR="00B40C6D" w:rsidRPr="005D50A9" w:rsidRDefault="00B40C6D" w:rsidP="005D50A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50A9">
        <w:rPr>
          <w:rFonts w:ascii="Times New Roman" w:hAnsi="Times New Roman"/>
          <w:sz w:val="24"/>
          <w:szCs w:val="24"/>
        </w:rPr>
        <w:t>Ре</w:t>
      </w:r>
      <w:r w:rsidRPr="005D50A9">
        <w:rPr>
          <w:rFonts w:ascii="Times New Roman" w:hAnsi="Times New Roman"/>
          <w:sz w:val="24"/>
          <w:szCs w:val="24"/>
        </w:rPr>
        <w:softHyphen/>
        <w:t>жим до</w:t>
      </w:r>
      <w:r w:rsidRPr="005D50A9">
        <w:rPr>
          <w:rFonts w:ascii="Times New Roman" w:hAnsi="Times New Roman"/>
          <w:sz w:val="24"/>
          <w:szCs w:val="24"/>
        </w:rPr>
        <w:softHyphen/>
        <w:t>зи</w:t>
      </w:r>
      <w:r w:rsidRPr="005D50A9">
        <w:rPr>
          <w:rFonts w:ascii="Times New Roman" w:hAnsi="Times New Roman"/>
          <w:sz w:val="24"/>
          <w:szCs w:val="24"/>
        </w:rPr>
        <w:softHyphen/>
        <w:t>ро</w:t>
      </w:r>
      <w:r w:rsidRPr="005D50A9">
        <w:rPr>
          <w:rFonts w:ascii="Times New Roman" w:hAnsi="Times New Roman"/>
          <w:sz w:val="24"/>
          <w:szCs w:val="24"/>
        </w:rPr>
        <w:softHyphen/>
        <w:t>ва</w:t>
      </w:r>
      <w:r w:rsidRPr="005D50A9">
        <w:rPr>
          <w:rFonts w:ascii="Times New Roman" w:hAnsi="Times New Roman"/>
          <w:sz w:val="24"/>
          <w:szCs w:val="24"/>
        </w:rPr>
        <w:softHyphen/>
        <w:t>ния</w:t>
      </w:r>
    </w:p>
    <w:p w:rsidR="00B40C6D" w:rsidRPr="005D50A9" w:rsidRDefault="00B40C6D" w:rsidP="005D50A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50A9">
        <w:rPr>
          <w:rFonts w:ascii="Times New Roman" w:hAnsi="Times New Roman"/>
          <w:sz w:val="24"/>
          <w:szCs w:val="24"/>
        </w:rPr>
        <w:t>По</w:t>
      </w:r>
      <w:r w:rsidRPr="005D50A9">
        <w:rPr>
          <w:rFonts w:ascii="Times New Roman" w:hAnsi="Times New Roman"/>
          <w:sz w:val="24"/>
          <w:szCs w:val="24"/>
        </w:rPr>
        <w:softHyphen/>
        <w:t>боч</w:t>
      </w:r>
      <w:r w:rsidRPr="005D50A9">
        <w:rPr>
          <w:rFonts w:ascii="Times New Roman" w:hAnsi="Times New Roman"/>
          <w:sz w:val="24"/>
          <w:szCs w:val="24"/>
        </w:rPr>
        <w:softHyphen/>
        <w:t>ные дей</w:t>
      </w:r>
      <w:r w:rsidRPr="005D50A9">
        <w:rPr>
          <w:rFonts w:ascii="Times New Roman" w:hAnsi="Times New Roman"/>
          <w:sz w:val="24"/>
          <w:szCs w:val="24"/>
        </w:rPr>
        <w:softHyphen/>
        <w:t>ст</w:t>
      </w:r>
      <w:r w:rsidRPr="005D50A9">
        <w:rPr>
          <w:rFonts w:ascii="Times New Roman" w:hAnsi="Times New Roman"/>
          <w:sz w:val="24"/>
          <w:szCs w:val="24"/>
        </w:rPr>
        <w:softHyphen/>
        <w:t>вия</w:t>
      </w:r>
    </w:p>
    <w:p w:rsidR="00B40C6D" w:rsidRPr="003061DA" w:rsidRDefault="00B40C6D" w:rsidP="005D50A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50A9">
        <w:rPr>
          <w:rFonts w:ascii="Times New Roman" w:hAnsi="Times New Roman"/>
          <w:sz w:val="24"/>
          <w:szCs w:val="24"/>
        </w:rPr>
        <w:t>Так</w:t>
      </w:r>
      <w:r w:rsidRPr="005D50A9">
        <w:rPr>
          <w:rFonts w:ascii="Times New Roman" w:hAnsi="Times New Roman"/>
          <w:sz w:val="24"/>
          <w:szCs w:val="24"/>
        </w:rPr>
        <w:softHyphen/>
        <w:t>ти</w:t>
      </w:r>
      <w:r w:rsidRPr="005D50A9">
        <w:rPr>
          <w:rFonts w:ascii="Times New Roman" w:hAnsi="Times New Roman"/>
          <w:sz w:val="24"/>
          <w:szCs w:val="24"/>
        </w:rPr>
        <w:softHyphen/>
        <w:t>ка при</w:t>
      </w:r>
      <w:r w:rsidRPr="005D50A9">
        <w:rPr>
          <w:rFonts w:ascii="Times New Roman" w:hAnsi="Times New Roman"/>
          <w:sz w:val="24"/>
          <w:szCs w:val="24"/>
        </w:rPr>
        <w:softHyphen/>
        <w:t>ме</w:t>
      </w:r>
      <w:r w:rsidRPr="005D50A9">
        <w:rPr>
          <w:rFonts w:ascii="Times New Roman" w:hAnsi="Times New Roman"/>
          <w:sz w:val="24"/>
          <w:szCs w:val="24"/>
        </w:rPr>
        <w:softHyphen/>
        <w:t>не</w:t>
      </w:r>
      <w:r w:rsidRPr="005D50A9">
        <w:rPr>
          <w:rFonts w:ascii="Times New Roman" w:hAnsi="Times New Roman"/>
          <w:sz w:val="24"/>
          <w:szCs w:val="24"/>
        </w:rPr>
        <w:softHyphen/>
        <w:t>ния</w:t>
      </w:r>
      <w:r w:rsidRPr="003061DA">
        <w:rPr>
          <w:rFonts w:ascii="Times New Roman" w:hAnsi="Times New Roman"/>
          <w:sz w:val="24"/>
          <w:szCs w:val="24"/>
        </w:rPr>
        <w:t xml:space="preserve"> </w:t>
      </w:r>
    </w:p>
    <w:p w:rsidR="00B40C6D" w:rsidRPr="003061DA" w:rsidRDefault="00B40C6D" w:rsidP="003061DA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061DA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3061DA">
        <w:rPr>
          <w:rFonts w:ascii="Times New Roman" w:hAnsi="Times New Roman"/>
          <w:sz w:val="24"/>
          <w:szCs w:val="24"/>
        </w:rPr>
        <w:t>оверхед</w:t>
      </w:r>
      <w:proofErr w:type="spellEnd"/>
      <w:r w:rsidRPr="003061DA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B40C6D" w:rsidRPr="003061DA" w:rsidRDefault="00B40C6D" w:rsidP="003061DA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061DA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B40C6D" w:rsidRPr="003061DA" w:rsidRDefault="00B40C6D" w:rsidP="003061D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061DA">
        <w:rPr>
          <w:rFonts w:ascii="Times New Roman" w:hAnsi="Times New Roman"/>
          <w:sz w:val="24"/>
          <w:szCs w:val="24"/>
        </w:rPr>
        <w:t>Основная:</w:t>
      </w:r>
    </w:p>
    <w:p w:rsidR="00B40C6D" w:rsidRPr="005D50A9" w:rsidRDefault="00B40C6D" w:rsidP="005D50A9">
      <w:pPr>
        <w:widowControl w:val="0"/>
        <w:numPr>
          <w:ilvl w:val="0"/>
          <w:numId w:val="3"/>
        </w:numPr>
        <w:tabs>
          <w:tab w:val="num" w:pos="927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</w:pPr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Внутренние болезни с основами доказательной медицины и</w:t>
      </w:r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клинической</w:t>
      </w:r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фармакологией: руководство для </w:t>
      </w:r>
      <w:proofErr w:type="gramStart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врачей :</w:t>
      </w:r>
      <w:proofErr w:type="gramEnd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рек. УМО в качестве учебного пособия/ В. С. Моисеев, Ж. Д. </w:t>
      </w:r>
      <w:proofErr w:type="spellStart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Кобалава</w:t>
      </w:r>
      <w:proofErr w:type="spellEnd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С. В. </w:t>
      </w:r>
      <w:proofErr w:type="gramStart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Моисеев ;</w:t>
      </w:r>
      <w:proofErr w:type="gramEnd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под ред. </w:t>
      </w:r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В. С. </w:t>
      </w:r>
      <w:proofErr w:type="spellStart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Моисеева</w:t>
      </w:r>
      <w:proofErr w:type="spellEnd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. - М.: </w:t>
      </w:r>
      <w:proofErr w:type="spellStart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Гэотар</w:t>
      </w:r>
      <w:proofErr w:type="spellEnd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Медиа</w:t>
      </w:r>
      <w:proofErr w:type="spellEnd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, 2008. - 832 с.</w:t>
      </w:r>
    </w:p>
    <w:p w:rsidR="00B40C6D" w:rsidRPr="005D50A9" w:rsidRDefault="00B40C6D" w:rsidP="005D50A9">
      <w:pPr>
        <w:widowControl w:val="0"/>
        <w:numPr>
          <w:ilvl w:val="0"/>
          <w:numId w:val="3"/>
        </w:numPr>
        <w:tabs>
          <w:tab w:val="num" w:pos="927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</w:pPr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Внутренние</w:t>
      </w:r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болезни: учебник с компакт-</w:t>
      </w:r>
      <w:proofErr w:type="gramStart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диском :</w:t>
      </w:r>
      <w:proofErr w:type="gramEnd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2 т. : рек. УМО по мед</w:t>
      </w:r>
      <w:proofErr w:type="gramStart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 xml:space="preserve">образованию вузов России / под ред. Н. А. Мухина, В. С. Моисеева, А. И. Мартынова. - М.: </w:t>
      </w:r>
      <w:proofErr w:type="spellStart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2010 </w:t>
      </w:r>
      <w:proofErr w:type="gramStart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.</w:t>
      </w:r>
      <w:proofErr w:type="gramEnd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Т. 1. - 2-е </w:t>
      </w:r>
      <w:proofErr w:type="spellStart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изд</w:t>
      </w:r>
      <w:proofErr w:type="spellEnd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., </w:t>
      </w:r>
      <w:proofErr w:type="spellStart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испр</w:t>
      </w:r>
      <w:proofErr w:type="spellEnd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. и </w:t>
      </w:r>
      <w:proofErr w:type="spellStart"/>
      <w:proofErr w:type="gramStart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доп</w:t>
      </w:r>
      <w:proofErr w:type="spellEnd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..</w:t>
      </w:r>
      <w:proofErr w:type="gramEnd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- 649 с. </w:t>
      </w:r>
    </w:p>
    <w:p w:rsidR="00B40C6D" w:rsidRPr="005D50A9" w:rsidRDefault="00B40C6D" w:rsidP="005D50A9">
      <w:pPr>
        <w:widowControl w:val="0"/>
        <w:numPr>
          <w:ilvl w:val="0"/>
          <w:numId w:val="3"/>
        </w:numPr>
        <w:tabs>
          <w:tab w:val="num" w:pos="927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Внутренние</w:t>
      </w:r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болезни: учебник с компакт-</w:t>
      </w:r>
      <w:proofErr w:type="gramStart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диском :</w:t>
      </w:r>
      <w:proofErr w:type="gramEnd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2 т.: рек. УМО по мед</w:t>
      </w:r>
      <w:proofErr w:type="gramStart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2010 -</w:t>
      </w:r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Т. 2. - 2-е изд., </w:t>
      </w:r>
      <w:proofErr w:type="spellStart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испр</w:t>
      </w:r>
      <w:proofErr w:type="spellEnd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</w:t>
      </w:r>
      <w:proofErr w:type="gramStart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доп..</w:t>
      </w:r>
      <w:proofErr w:type="gramEnd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- 2010. - 581 с. + 1 эл. опт. диск (</w:t>
      </w:r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CD</w:t>
      </w:r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</w:t>
      </w:r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ROM</w:t>
      </w:r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).</w:t>
      </w:r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 </w:t>
      </w:r>
    </w:p>
    <w:p w:rsidR="00B40C6D" w:rsidRPr="005D50A9" w:rsidRDefault="00B40C6D" w:rsidP="005D50A9">
      <w:pPr>
        <w:widowControl w:val="0"/>
        <w:numPr>
          <w:ilvl w:val="0"/>
          <w:numId w:val="3"/>
        </w:numPr>
        <w:tabs>
          <w:tab w:val="num" w:pos="927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Общая</w:t>
      </w:r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врачебная</w:t>
      </w:r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практика:</w:t>
      </w:r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неотложная медицинская помощь: учебное пособие для </w:t>
      </w:r>
      <w:proofErr w:type="spellStart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сист</w:t>
      </w:r>
      <w:proofErr w:type="spellEnd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послевузовского проф. образования врачей рек. УМО по мед. и </w:t>
      </w:r>
      <w:proofErr w:type="spellStart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образованию вузов России/ С. С. </w:t>
      </w:r>
      <w:proofErr w:type="spellStart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Вялов</w:t>
      </w:r>
      <w:proofErr w:type="spellEnd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</w:t>
      </w:r>
      <w:proofErr w:type="gramStart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] ;</w:t>
      </w:r>
      <w:proofErr w:type="gramEnd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под ред. С. С. </w:t>
      </w:r>
      <w:proofErr w:type="spellStart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Вялова</w:t>
      </w:r>
      <w:proofErr w:type="spellEnd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С. А. </w:t>
      </w:r>
      <w:proofErr w:type="spellStart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Чобринской</w:t>
      </w:r>
      <w:proofErr w:type="spellEnd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- 3-е </w:t>
      </w:r>
      <w:proofErr w:type="gramStart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изд..</w:t>
      </w:r>
      <w:proofErr w:type="gramEnd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- М.: </w:t>
      </w:r>
      <w:proofErr w:type="spellStart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МЕДпресс-информ</w:t>
      </w:r>
      <w:proofErr w:type="spellEnd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2009. - 112 с.</w:t>
      </w:r>
    </w:p>
    <w:p w:rsidR="00B40C6D" w:rsidRPr="005D50A9" w:rsidRDefault="00B40C6D" w:rsidP="005D50A9">
      <w:pPr>
        <w:widowControl w:val="0"/>
        <w:numPr>
          <w:ilvl w:val="0"/>
          <w:numId w:val="3"/>
        </w:numPr>
        <w:tabs>
          <w:tab w:val="num" w:pos="927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Клиническая фармакология / В. Г. </w:t>
      </w:r>
      <w:proofErr w:type="spellStart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Кукес</w:t>
      </w:r>
      <w:proofErr w:type="spellEnd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</w:t>
      </w:r>
      <w:proofErr w:type="gramStart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] ;</w:t>
      </w:r>
      <w:proofErr w:type="gramEnd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под ред. В. Г. </w:t>
      </w:r>
      <w:proofErr w:type="spellStart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Кукеса</w:t>
      </w:r>
      <w:proofErr w:type="spellEnd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- 3-е изд., </w:t>
      </w:r>
      <w:proofErr w:type="spellStart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proofErr w:type="gramStart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доп. - М.: ГЭОТАР-МЕДИА, 2006. - 936 с.</w:t>
      </w:r>
    </w:p>
    <w:p w:rsidR="00B40C6D" w:rsidRPr="005D50A9" w:rsidRDefault="00B40C6D" w:rsidP="005D50A9">
      <w:pPr>
        <w:widowControl w:val="0"/>
        <w:numPr>
          <w:ilvl w:val="0"/>
          <w:numId w:val="3"/>
        </w:numPr>
        <w:tabs>
          <w:tab w:val="num" w:pos="927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Клиническая </w:t>
      </w:r>
      <w:proofErr w:type="spellStart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фармакогенетика</w:t>
      </w:r>
      <w:proofErr w:type="spellEnd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/ Д. А. Сычев [и др.</w:t>
      </w:r>
      <w:proofErr w:type="gramStart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] ;</w:t>
      </w:r>
      <w:proofErr w:type="gramEnd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под ред. В. Г. </w:t>
      </w:r>
      <w:proofErr w:type="spellStart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Кукеса</w:t>
      </w:r>
      <w:proofErr w:type="spellEnd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Н. П. Бочкова. - М.: </w:t>
      </w:r>
      <w:proofErr w:type="spellStart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2007. - 245 с.</w:t>
      </w:r>
    </w:p>
    <w:p w:rsidR="00B40C6D" w:rsidRPr="005D50A9" w:rsidRDefault="00B40C6D" w:rsidP="005D50A9">
      <w:pPr>
        <w:widowControl w:val="0"/>
        <w:numPr>
          <w:ilvl w:val="0"/>
          <w:numId w:val="3"/>
        </w:numPr>
        <w:tabs>
          <w:tab w:val="num" w:pos="927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</w:pPr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Клиническая фармакология / В. Г. </w:t>
      </w:r>
      <w:proofErr w:type="spellStart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Кукес</w:t>
      </w:r>
      <w:proofErr w:type="spellEnd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</w:t>
      </w:r>
      <w:proofErr w:type="gramStart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] ;</w:t>
      </w:r>
      <w:proofErr w:type="gramEnd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под ред. В. Г. </w:t>
      </w:r>
      <w:proofErr w:type="spellStart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Кукеса</w:t>
      </w:r>
      <w:proofErr w:type="spellEnd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- 4-е изд., </w:t>
      </w:r>
      <w:proofErr w:type="spellStart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proofErr w:type="gramStart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доп. - М.: ГЭОТАР-МЕДИА, 2008. - 1052 с.: рис., табл. + 1 эл. опт. диск (C</w:t>
      </w:r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D</w:t>
      </w:r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-R</w:t>
      </w:r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OM</w:t>
      </w:r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). </w:t>
      </w:r>
    </w:p>
    <w:p w:rsidR="00B40C6D" w:rsidRPr="005D50A9" w:rsidRDefault="00B40C6D" w:rsidP="005D50A9">
      <w:pPr>
        <w:widowControl w:val="0"/>
        <w:numPr>
          <w:ilvl w:val="0"/>
          <w:numId w:val="3"/>
        </w:numPr>
        <w:tabs>
          <w:tab w:val="num" w:pos="927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Лекарственные средства: пособие для врачей/ М. Д. </w:t>
      </w:r>
      <w:proofErr w:type="spellStart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Машковский</w:t>
      </w:r>
      <w:proofErr w:type="spellEnd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- 16-е изд., </w:t>
      </w:r>
      <w:proofErr w:type="spellStart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., </w:t>
      </w:r>
      <w:proofErr w:type="spellStart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испр</w:t>
      </w:r>
      <w:proofErr w:type="spellEnd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</w:t>
      </w:r>
      <w:proofErr w:type="gramStart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доп..</w:t>
      </w:r>
      <w:proofErr w:type="gramEnd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- М.: Новая волна: </w:t>
      </w:r>
      <w:proofErr w:type="spellStart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Умеренков</w:t>
      </w:r>
      <w:proofErr w:type="spellEnd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2010. - 1216 с. </w:t>
      </w:r>
    </w:p>
    <w:p w:rsidR="00B40C6D" w:rsidRPr="005D50A9" w:rsidRDefault="00B40C6D" w:rsidP="005D50A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Дополнительная:</w:t>
      </w:r>
    </w:p>
    <w:p w:rsidR="00B40C6D" w:rsidRPr="005D50A9" w:rsidRDefault="00B40C6D" w:rsidP="005D50A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Менделевич, Владимир Давыдович. Наркомания и наркология в России в зеркале общественного мнения и профессионального анализа [Текст</w:t>
      </w:r>
      <w:proofErr w:type="gramStart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] :</w:t>
      </w:r>
      <w:proofErr w:type="gramEnd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монография / В. Д. Менделевич. - </w:t>
      </w:r>
      <w:proofErr w:type="gramStart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Казань :</w:t>
      </w:r>
      <w:proofErr w:type="gramEnd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Медицина, 2006. - 262 с. </w:t>
      </w:r>
    </w:p>
    <w:p w:rsidR="00B40C6D" w:rsidRPr="005D50A9" w:rsidRDefault="00B40C6D" w:rsidP="005D50A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</w:pPr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Национальное руководство. Фтизиатрия+</w:t>
      </w:r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CD</w:t>
      </w:r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/ Под ред. М.И. </w:t>
      </w:r>
      <w:proofErr w:type="gramStart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Перельмана.-</w:t>
      </w:r>
      <w:proofErr w:type="gramEnd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ГЭОТАР-Медиа, 2007. </w:t>
      </w:r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512 с.</w:t>
      </w:r>
    </w:p>
    <w:p w:rsidR="00B40C6D" w:rsidRPr="005D50A9" w:rsidRDefault="00B40C6D" w:rsidP="005D50A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Обеспечение и защита прав граждан при оказании медицинской помощи / Азаров А.В. - ГЭОТАР-Медиа, 2006,192 с.</w:t>
      </w:r>
    </w:p>
    <w:p w:rsidR="00B40C6D" w:rsidRPr="005D50A9" w:rsidRDefault="00B40C6D" w:rsidP="005D50A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Ожирение у подростков [Текст</w:t>
      </w:r>
      <w:proofErr w:type="gramStart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] :</w:t>
      </w:r>
      <w:proofErr w:type="gramEnd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монография / Ю. И. Строев [и др.]. - 2-е изд., </w:t>
      </w:r>
      <w:proofErr w:type="spellStart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испр</w:t>
      </w:r>
      <w:proofErr w:type="spellEnd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и доп. - СПб</w:t>
      </w:r>
      <w:proofErr w:type="gramStart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:</w:t>
      </w:r>
      <w:proofErr w:type="gramEnd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ЭЛБИ-СПб, 2006. - 216 с. </w:t>
      </w:r>
    </w:p>
    <w:p w:rsidR="00B40C6D" w:rsidRPr="005D50A9" w:rsidRDefault="00B40C6D" w:rsidP="005D50A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Руководство по статистике здоровья и здравоохранения / Медик В.А. - Медицина, 2006, 528 с.</w:t>
      </w:r>
    </w:p>
    <w:p w:rsidR="00B40C6D" w:rsidRPr="005D50A9" w:rsidRDefault="00B40C6D" w:rsidP="005D50A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Туберкулез у детей и </w:t>
      </w:r>
      <w:proofErr w:type="gramStart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подростков,/</w:t>
      </w:r>
      <w:proofErr w:type="gramEnd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Аксенова В.А..- ГЭОТАР-Медиа, 2007, 272 с.</w:t>
      </w:r>
    </w:p>
    <w:p w:rsidR="00B40C6D" w:rsidRPr="005D50A9" w:rsidRDefault="00B40C6D" w:rsidP="005D50A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Электронно-информационная система. Консультант врача. Фтизиатрия, / Под ред. М.И. </w:t>
      </w:r>
      <w:proofErr w:type="gramStart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Перельмана.-</w:t>
      </w:r>
      <w:proofErr w:type="gramEnd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ГЭОТАР-Медиа, 2008, </w:t>
      </w:r>
      <w:proofErr w:type="spellStart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лиценз</w:t>
      </w:r>
      <w:proofErr w:type="spellEnd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диск на 1 комп.</w:t>
      </w:r>
    </w:p>
    <w:p w:rsidR="00B40C6D" w:rsidRPr="003061DA" w:rsidRDefault="00B40C6D" w:rsidP="005D50A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Юридические основы деятельности врача. Медицинское право (</w:t>
      </w:r>
      <w:proofErr w:type="spellStart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цв</w:t>
      </w:r>
      <w:proofErr w:type="spellEnd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илл</w:t>
      </w:r>
      <w:proofErr w:type="spellEnd"/>
      <w:r w:rsidRPr="005D50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.), / Сергеев Ю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.Д. _ ГЭОТАР-Медиа, 2006, 544 с</w:t>
      </w:r>
      <w:r w:rsidRPr="003061DA">
        <w:rPr>
          <w:rFonts w:ascii="Times New Roman" w:hAnsi="Times New Roman"/>
          <w:sz w:val="24"/>
          <w:szCs w:val="24"/>
        </w:rPr>
        <w:t xml:space="preserve">. </w:t>
      </w:r>
    </w:p>
    <w:p w:rsidR="00B40C6D" w:rsidRPr="003061DA" w:rsidRDefault="00B40C6D" w:rsidP="00BA58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061DA">
        <w:rPr>
          <w:rFonts w:ascii="Times New Roman" w:hAnsi="Times New Roman"/>
          <w:sz w:val="24"/>
          <w:szCs w:val="24"/>
        </w:rPr>
        <w:br/>
      </w:r>
      <w:r w:rsidRPr="003061DA">
        <w:rPr>
          <w:rFonts w:ascii="Times New Roman" w:hAnsi="Times New Roman"/>
          <w:sz w:val="24"/>
          <w:szCs w:val="24"/>
        </w:rPr>
        <w:br/>
      </w:r>
    </w:p>
    <w:sectPr w:rsidR="00B40C6D" w:rsidRPr="003061DA" w:rsidSect="003F46BF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B4E1264"/>
    <w:multiLevelType w:val="hybridMultilevel"/>
    <w:tmpl w:val="834EB6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1530257"/>
    <w:multiLevelType w:val="hybridMultilevel"/>
    <w:tmpl w:val="E95CEC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72858E6"/>
    <w:multiLevelType w:val="multilevel"/>
    <w:tmpl w:val="787810C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6BF02BF7"/>
    <w:multiLevelType w:val="multilevel"/>
    <w:tmpl w:val="DB667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7C1A3EA9"/>
    <w:multiLevelType w:val="hybridMultilevel"/>
    <w:tmpl w:val="0F161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14167F"/>
    <w:multiLevelType w:val="hybridMultilevel"/>
    <w:tmpl w:val="8806E3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7E7B02D3"/>
    <w:multiLevelType w:val="hybridMultilevel"/>
    <w:tmpl w:val="FE34C8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C32AB6"/>
    <w:multiLevelType w:val="hybridMultilevel"/>
    <w:tmpl w:val="6EC2A9F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5"/>
  </w:num>
  <w:num w:numId="4">
    <w:abstractNumId w:val="0"/>
  </w:num>
  <w:num w:numId="5">
    <w:abstractNumId w:val="1"/>
  </w:num>
  <w:num w:numId="6">
    <w:abstractNumId w:val="7"/>
  </w:num>
  <w:num w:numId="7">
    <w:abstractNumId w:val="9"/>
  </w:num>
  <w:num w:numId="8">
    <w:abstractNumId w:val="2"/>
  </w:num>
  <w:num w:numId="9">
    <w:abstractNumId w:val="3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6808"/>
    <w:rsid w:val="000A16C6"/>
    <w:rsid w:val="0016250B"/>
    <w:rsid w:val="0019775D"/>
    <w:rsid w:val="001D37E2"/>
    <w:rsid w:val="002C1924"/>
    <w:rsid w:val="003061DA"/>
    <w:rsid w:val="0032302B"/>
    <w:rsid w:val="003A342F"/>
    <w:rsid w:val="003F46BF"/>
    <w:rsid w:val="0050731E"/>
    <w:rsid w:val="00561A8F"/>
    <w:rsid w:val="005D50A9"/>
    <w:rsid w:val="006F1C4A"/>
    <w:rsid w:val="007A13BC"/>
    <w:rsid w:val="007D192B"/>
    <w:rsid w:val="0082264E"/>
    <w:rsid w:val="00895817"/>
    <w:rsid w:val="00956808"/>
    <w:rsid w:val="009E4863"/>
    <w:rsid w:val="009E7839"/>
    <w:rsid w:val="00B40C6D"/>
    <w:rsid w:val="00B612EE"/>
    <w:rsid w:val="00BA5801"/>
    <w:rsid w:val="00C06F14"/>
    <w:rsid w:val="00C87646"/>
    <w:rsid w:val="00D5759E"/>
    <w:rsid w:val="00DF6FA6"/>
    <w:rsid w:val="00F4463E"/>
    <w:rsid w:val="00F55728"/>
    <w:rsid w:val="00FA5C97"/>
    <w:rsid w:val="00FD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25CE9C"/>
  <w15:docId w15:val="{BFF60818-9D90-412C-98B1-DDE5476C4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6BF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956808"/>
    <w:pPr>
      <w:spacing w:before="100" w:beforeAutospacing="1"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a4">
    <w:name w:val="List Paragraph"/>
    <w:basedOn w:val="a"/>
    <w:uiPriority w:val="99"/>
    <w:qFormat/>
    <w:rsid w:val="00956808"/>
    <w:pPr>
      <w:ind w:left="720"/>
      <w:contextualSpacing/>
    </w:pPr>
  </w:style>
  <w:style w:type="paragraph" w:customStyle="1" w:styleId="western">
    <w:name w:val="western"/>
    <w:basedOn w:val="a"/>
    <w:uiPriority w:val="99"/>
    <w:semiHidden/>
    <w:rsid w:val="00956808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apple-style-span">
    <w:name w:val="apple-style-span"/>
    <w:uiPriority w:val="99"/>
    <w:rsid w:val="00F4463E"/>
  </w:style>
  <w:style w:type="character" w:customStyle="1" w:styleId="apple-converted-space">
    <w:name w:val="apple-converted-space"/>
    <w:uiPriority w:val="99"/>
    <w:rsid w:val="00F4463E"/>
  </w:style>
  <w:style w:type="paragraph" w:styleId="a5">
    <w:name w:val="No Spacing"/>
    <w:uiPriority w:val="1"/>
    <w:qFormat/>
    <w:rsid w:val="00C87646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679</Words>
  <Characters>3874</Characters>
  <Application>Microsoft Office Word</Application>
  <DocSecurity>0</DocSecurity>
  <Lines>32</Lines>
  <Paragraphs>9</Paragraphs>
  <ScaleCrop>false</ScaleCrop>
  <Company>Microsoft</Company>
  <LinksUpToDate>false</LinksUpToDate>
  <CharactersWithSpaces>4544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Гульнара</cp:lastModifiedBy>
  <cp:revision>3</cp:revision>
  <dcterms:created xsi:type="dcterms:W3CDTF">2018-02-11T09:04:00Z</dcterms:created>
  <dcterms:modified xsi:type="dcterms:W3CDTF">2018-12-02T11:03:00Z</dcterms:modified>
</cp:coreProperties>
</file>